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AB" w:rsidRPr="000D0513" w:rsidRDefault="003624AB" w:rsidP="003624AB">
      <w:pPr>
        <w:spacing w:before="101"/>
        <w:jc w:val="center"/>
        <w:rPr>
          <w:rFonts w:ascii="Arial" w:hAnsi="Arial" w:cs="Arial"/>
          <w:b/>
          <w:sz w:val="20"/>
          <w:szCs w:val="20"/>
        </w:rPr>
      </w:pPr>
      <w:r w:rsidRPr="000D0513">
        <w:rPr>
          <w:rFonts w:ascii="Arial" w:hAnsi="Arial" w:cs="Arial"/>
          <w:b/>
          <w:color w:val="000009"/>
          <w:sz w:val="20"/>
          <w:szCs w:val="20"/>
          <w:u w:val="single" w:color="000009"/>
        </w:rPr>
        <w:t>ESTUDO</w:t>
      </w:r>
      <w:r w:rsidRPr="000D0513">
        <w:rPr>
          <w:rFonts w:ascii="Arial" w:hAnsi="Arial" w:cs="Arial"/>
          <w:b/>
          <w:color w:val="000009"/>
          <w:spacing w:val="-3"/>
          <w:sz w:val="20"/>
          <w:szCs w:val="20"/>
          <w:u w:val="single" w:color="000009"/>
        </w:rPr>
        <w:t xml:space="preserve"> </w:t>
      </w:r>
      <w:r w:rsidRPr="000D0513">
        <w:rPr>
          <w:rFonts w:ascii="Arial" w:hAnsi="Arial" w:cs="Arial"/>
          <w:b/>
          <w:color w:val="000009"/>
          <w:sz w:val="20"/>
          <w:szCs w:val="20"/>
          <w:u w:val="single" w:color="000009"/>
        </w:rPr>
        <w:t>TÉCNICO</w:t>
      </w:r>
      <w:r w:rsidRPr="000D0513">
        <w:rPr>
          <w:rFonts w:ascii="Arial" w:hAnsi="Arial" w:cs="Arial"/>
          <w:b/>
          <w:color w:val="000009"/>
          <w:spacing w:val="-2"/>
          <w:sz w:val="20"/>
          <w:szCs w:val="20"/>
          <w:u w:val="single" w:color="000009"/>
        </w:rPr>
        <w:t xml:space="preserve"> </w:t>
      </w:r>
      <w:r w:rsidRPr="000D0513">
        <w:rPr>
          <w:rFonts w:ascii="Arial" w:hAnsi="Arial" w:cs="Arial"/>
          <w:b/>
          <w:color w:val="000009"/>
          <w:sz w:val="20"/>
          <w:szCs w:val="20"/>
          <w:u w:val="single" w:color="000009"/>
        </w:rPr>
        <w:t>PRELIMINAR</w:t>
      </w:r>
    </w:p>
    <w:p w:rsidR="003624AB" w:rsidRPr="000D0513" w:rsidRDefault="003624AB" w:rsidP="003624AB">
      <w:pPr>
        <w:pStyle w:val="Corpodetexto"/>
        <w:rPr>
          <w:rFonts w:ascii="Arial" w:hAnsi="Arial" w:cs="Arial"/>
          <w:b/>
          <w:sz w:val="20"/>
          <w:szCs w:val="20"/>
        </w:rPr>
      </w:pPr>
    </w:p>
    <w:p w:rsidR="003624AB" w:rsidRPr="000D0513" w:rsidRDefault="003624AB" w:rsidP="003624AB">
      <w:pPr>
        <w:pStyle w:val="Corpodetexto"/>
        <w:rPr>
          <w:rFonts w:ascii="Arial" w:hAnsi="Arial" w:cs="Arial"/>
          <w:b/>
          <w:sz w:val="20"/>
          <w:szCs w:val="20"/>
        </w:rPr>
      </w:pPr>
    </w:p>
    <w:p w:rsidR="003624AB" w:rsidRPr="00D1153C" w:rsidRDefault="003624AB" w:rsidP="003624AB">
      <w:pPr>
        <w:pStyle w:val="PargrafodaLista"/>
        <w:numPr>
          <w:ilvl w:val="0"/>
          <w:numId w:val="12"/>
        </w:numPr>
        <w:tabs>
          <w:tab w:val="left" w:pos="251"/>
        </w:tabs>
        <w:spacing w:before="100"/>
        <w:rPr>
          <w:rFonts w:ascii="Arial" w:hAnsi="Arial" w:cs="Arial"/>
          <w:b/>
          <w:sz w:val="20"/>
          <w:szCs w:val="20"/>
        </w:rPr>
      </w:pPr>
      <w:r w:rsidRPr="00D1153C">
        <w:rPr>
          <w:rFonts w:ascii="Arial" w:hAnsi="Arial" w:cs="Arial"/>
          <w:b/>
          <w:sz w:val="20"/>
          <w:szCs w:val="20"/>
        </w:rPr>
        <w:t>–</w:t>
      </w:r>
      <w:r w:rsidRPr="00D1153C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sz w:val="20"/>
          <w:szCs w:val="20"/>
        </w:rPr>
        <w:t>DO</w:t>
      </w:r>
      <w:r w:rsidRPr="00D1153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sz w:val="20"/>
          <w:szCs w:val="20"/>
        </w:rPr>
        <w:t>OBJETO:</w:t>
      </w:r>
    </w:p>
    <w:p w:rsidR="003624AB" w:rsidRPr="000E6375" w:rsidRDefault="003624AB" w:rsidP="003624AB">
      <w:pPr>
        <w:pStyle w:val="Corpodetexto"/>
        <w:rPr>
          <w:rFonts w:ascii="Arial" w:hAnsi="Arial" w:cs="Arial"/>
          <w:b/>
          <w:sz w:val="2"/>
          <w:szCs w:val="20"/>
        </w:rPr>
      </w:pPr>
    </w:p>
    <w:p w:rsidR="003624AB" w:rsidRPr="00A64205" w:rsidRDefault="00A64205" w:rsidP="005A7D01">
      <w:pPr>
        <w:pStyle w:val="Corpodetexto"/>
        <w:spacing w:before="233"/>
        <w:ind w:left="113" w:right="108"/>
        <w:jc w:val="both"/>
        <w:rPr>
          <w:rFonts w:ascii="Arial" w:hAnsi="Arial" w:cs="Arial"/>
          <w:sz w:val="20"/>
          <w:szCs w:val="20"/>
        </w:rPr>
      </w:pPr>
      <w:r w:rsidRPr="00A64205">
        <w:rPr>
          <w:rFonts w:ascii="Arial" w:hAnsi="Arial" w:cs="Arial"/>
          <w:color w:val="000009"/>
          <w:sz w:val="20"/>
          <w:szCs w:val="20"/>
        </w:rPr>
        <w:t xml:space="preserve">PROCESSO LICITATÓRIO O </w:t>
      </w:r>
      <w:r w:rsidRPr="00A64205">
        <w:rPr>
          <w:rFonts w:ascii="Arial" w:hAnsi="Arial" w:cs="Arial"/>
          <w:sz w:val="20"/>
          <w:szCs w:val="20"/>
        </w:rPr>
        <w:t>REGISTRO DE PREÇOS, CONSIGNADO EM ATA, PELO PRAZO DE 12 (DOZE) MESES, OBJETIVANDO À EVENTUAL CONTRATAÇÃO DE EMPRESA ESPECIALIZADA PARA A AQUISIÇÃO DE EQUIPAMENTOS ODONTOLÓGICOS DESTINADOS AO ATENDIMENTO DAS DEMANDA DO FUNDO MUNICIPAL DE SAÚDE DE OROBÓ/PE</w:t>
      </w:r>
      <w:r w:rsidRPr="00A64205">
        <w:rPr>
          <w:rFonts w:ascii="Arial" w:hAnsi="Arial" w:cs="Arial"/>
          <w:color w:val="000009"/>
          <w:spacing w:val="-3"/>
          <w:sz w:val="20"/>
          <w:szCs w:val="20"/>
        </w:rPr>
        <w:t>.</w:t>
      </w:r>
    </w:p>
    <w:p w:rsidR="003624AB" w:rsidRPr="00A64205" w:rsidRDefault="003624AB" w:rsidP="005A7D01">
      <w:pPr>
        <w:pStyle w:val="Corpodetexto"/>
        <w:rPr>
          <w:rFonts w:ascii="Arial" w:hAnsi="Arial" w:cs="Arial"/>
          <w:sz w:val="20"/>
          <w:szCs w:val="20"/>
        </w:rPr>
      </w:pPr>
    </w:p>
    <w:p w:rsidR="003624AB" w:rsidRPr="000E6375" w:rsidRDefault="003624AB" w:rsidP="003624AB">
      <w:pPr>
        <w:pStyle w:val="Corpodetexto"/>
        <w:spacing w:before="8"/>
        <w:rPr>
          <w:rFonts w:ascii="Arial" w:hAnsi="Arial" w:cs="Arial"/>
          <w:sz w:val="2"/>
          <w:szCs w:val="20"/>
        </w:rPr>
      </w:pPr>
    </w:p>
    <w:p w:rsidR="003624AB" w:rsidRPr="00D1153C" w:rsidRDefault="003624AB" w:rsidP="003624AB">
      <w:pPr>
        <w:pStyle w:val="PargrafodaLista"/>
        <w:numPr>
          <w:ilvl w:val="0"/>
          <w:numId w:val="12"/>
        </w:numPr>
        <w:tabs>
          <w:tab w:val="left" w:pos="335"/>
        </w:tabs>
        <w:rPr>
          <w:rFonts w:ascii="Arial" w:hAnsi="Arial" w:cs="Arial"/>
          <w:b/>
          <w:color w:val="000009"/>
          <w:sz w:val="20"/>
          <w:szCs w:val="20"/>
        </w:rPr>
      </w:pPr>
      <w:r w:rsidRPr="00D1153C">
        <w:rPr>
          <w:rFonts w:ascii="Arial" w:hAnsi="Arial" w:cs="Arial"/>
          <w:b/>
          <w:color w:val="000009"/>
          <w:sz w:val="20"/>
          <w:szCs w:val="20"/>
        </w:rPr>
        <w:t>–</w:t>
      </w:r>
      <w:r w:rsidRPr="00D1153C">
        <w:rPr>
          <w:rFonts w:ascii="Arial" w:hAnsi="Arial" w:cs="Arial"/>
          <w:b/>
          <w:color w:val="000009"/>
          <w:spacing w:val="-4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DA</w:t>
      </w:r>
      <w:r w:rsidRPr="00D1153C">
        <w:rPr>
          <w:rFonts w:ascii="Arial" w:hAnsi="Arial" w:cs="Arial"/>
          <w:b/>
          <w:color w:val="000009"/>
          <w:spacing w:val="-4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JUSTIFICATIVA</w:t>
      </w:r>
      <w:r w:rsidRPr="00D1153C">
        <w:rPr>
          <w:rFonts w:ascii="Arial" w:hAnsi="Arial" w:cs="Arial"/>
          <w:b/>
          <w:color w:val="000009"/>
          <w:spacing w:val="-2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E</w:t>
      </w:r>
      <w:r w:rsidRPr="00D1153C">
        <w:rPr>
          <w:rFonts w:ascii="Arial" w:hAnsi="Arial" w:cs="Arial"/>
          <w:b/>
          <w:color w:val="000009"/>
          <w:spacing w:val="-2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A</w:t>
      </w:r>
      <w:r w:rsidRPr="00D1153C">
        <w:rPr>
          <w:rFonts w:ascii="Arial" w:hAnsi="Arial" w:cs="Arial"/>
          <w:b/>
          <w:color w:val="000009"/>
          <w:spacing w:val="-4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NECESSIDADE</w:t>
      </w:r>
      <w:r w:rsidRPr="00D1153C">
        <w:rPr>
          <w:rFonts w:ascii="Arial" w:hAnsi="Arial" w:cs="Arial"/>
          <w:b/>
          <w:color w:val="000009"/>
          <w:spacing w:val="-2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DA</w:t>
      </w:r>
      <w:r w:rsidRPr="00D1153C">
        <w:rPr>
          <w:rFonts w:ascii="Arial" w:hAnsi="Arial" w:cs="Arial"/>
          <w:b/>
          <w:color w:val="000009"/>
          <w:spacing w:val="-2"/>
          <w:sz w:val="20"/>
          <w:szCs w:val="20"/>
        </w:rPr>
        <w:t xml:space="preserve"> </w:t>
      </w:r>
      <w:r w:rsidRPr="00D1153C">
        <w:rPr>
          <w:rFonts w:ascii="Arial" w:hAnsi="Arial" w:cs="Arial"/>
          <w:b/>
          <w:color w:val="000009"/>
          <w:sz w:val="20"/>
          <w:szCs w:val="20"/>
        </w:rPr>
        <w:t>CONTRATAÇÃO:</w:t>
      </w:r>
    </w:p>
    <w:p w:rsidR="003624AB" w:rsidRDefault="003624AB" w:rsidP="003624AB">
      <w:pPr>
        <w:pStyle w:val="Corpodetexto"/>
        <w:jc w:val="both"/>
        <w:rPr>
          <w:rFonts w:ascii="Arial" w:hAnsi="Arial" w:cs="Arial"/>
          <w:sz w:val="20"/>
          <w:szCs w:val="20"/>
        </w:rPr>
      </w:pPr>
    </w:p>
    <w:p w:rsidR="003624AB" w:rsidRDefault="003624AB" w:rsidP="007702FE">
      <w:pPr>
        <w:pStyle w:val="Corpodetexto"/>
        <w:ind w:firstLine="472"/>
        <w:jc w:val="both"/>
        <w:rPr>
          <w:rFonts w:ascii="Arial" w:hAnsi="Arial" w:cs="Arial"/>
          <w:sz w:val="20"/>
          <w:szCs w:val="20"/>
        </w:rPr>
      </w:pPr>
      <w:r w:rsidRPr="009F02D3">
        <w:rPr>
          <w:rFonts w:ascii="Arial" w:hAnsi="Arial" w:cs="Arial"/>
          <w:sz w:val="20"/>
          <w:szCs w:val="20"/>
        </w:rPr>
        <w:t>Justifica-se a necessidade da devida efetivação considerando que os equipamentos de que tratam a presente aquisição são necessários para garantir a operacionalização do atendimento odontológico à população, garantindo o atendimento de qualidade nas Unidades Básicas d</w:t>
      </w:r>
      <w:r>
        <w:rPr>
          <w:rFonts w:ascii="Arial" w:hAnsi="Arial" w:cs="Arial"/>
          <w:sz w:val="20"/>
          <w:szCs w:val="20"/>
        </w:rPr>
        <w:t>e Saúde do município</w:t>
      </w:r>
      <w:r w:rsidRPr="009F02D3">
        <w:rPr>
          <w:rFonts w:ascii="Arial" w:hAnsi="Arial" w:cs="Arial"/>
          <w:sz w:val="20"/>
          <w:szCs w:val="20"/>
        </w:rPr>
        <w:t xml:space="preserve">, reduzindo os danos instalados e promovendo a saúde, visando à integralidade da assistência.   </w:t>
      </w:r>
    </w:p>
    <w:p w:rsidR="003624AB" w:rsidRDefault="003624AB" w:rsidP="007702FE">
      <w:pPr>
        <w:pStyle w:val="Corpodetexto"/>
        <w:ind w:firstLine="472"/>
        <w:jc w:val="both"/>
        <w:rPr>
          <w:rFonts w:ascii="Arial" w:hAnsi="Arial" w:cs="Arial"/>
          <w:sz w:val="20"/>
          <w:szCs w:val="20"/>
        </w:rPr>
      </w:pPr>
      <w:r w:rsidRPr="009F02D3">
        <w:rPr>
          <w:rFonts w:ascii="Arial" w:hAnsi="Arial" w:cs="Arial"/>
          <w:sz w:val="20"/>
          <w:szCs w:val="20"/>
        </w:rPr>
        <w:t xml:space="preserve">Considerando que as especificações e quantitativos dos referidos equipamentos foram definidos levando em consideração os programas vigentes e serviços odontológicos implantados, em conformidade à Política Nacional de Saúde Bucal que foi instituída em 2003, que se constitui em uma série de medidas que visam a garantir ações de promoção, prevenção e recuperação da saúde bucal dos brasileiros, fundamental para a saúde geral e qualidade de vida da população. </w:t>
      </w:r>
    </w:p>
    <w:p w:rsidR="003624AB" w:rsidRDefault="003624AB" w:rsidP="007702FE">
      <w:pPr>
        <w:pStyle w:val="Corpodetexto"/>
        <w:ind w:firstLine="472"/>
        <w:jc w:val="both"/>
        <w:rPr>
          <w:rFonts w:ascii="Arial" w:hAnsi="Arial" w:cs="Arial"/>
          <w:sz w:val="20"/>
          <w:szCs w:val="20"/>
        </w:rPr>
      </w:pPr>
      <w:r w:rsidRPr="009F02D3">
        <w:rPr>
          <w:rFonts w:ascii="Arial" w:hAnsi="Arial" w:cs="Arial"/>
          <w:sz w:val="20"/>
          <w:szCs w:val="20"/>
        </w:rPr>
        <w:t>Considerando que os equipamentos são fundamentais para realização dos serviços por parte dos profissionais e ainda, pela necessidade de desenvolvimento de ações continuadas para a promoção de atividades pertinentes, visando à maximização dos recursos em relação aos objetivos programados, observadas as diretrizes e metas definidas nas ferramentas de planejamento aprovadas.</w:t>
      </w:r>
    </w:p>
    <w:p w:rsidR="003624AB" w:rsidRPr="00E961DB" w:rsidRDefault="003624AB" w:rsidP="007702FE">
      <w:pPr>
        <w:pStyle w:val="Default"/>
        <w:ind w:firstLine="472"/>
        <w:jc w:val="both"/>
        <w:rPr>
          <w:color w:val="auto"/>
          <w:sz w:val="20"/>
          <w:szCs w:val="20"/>
          <w:lang w:eastAsia="zh-CN"/>
        </w:rPr>
      </w:pPr>
      <w:r w:rsidRPr="00650763">
        <w:rPr>
          <w:sz w:val="20"/>
          <w:szCs w:val="20"/>
        </w:rPr>
        <w:t xml:space="preserve">Ademais, a necessidade de contratação também se faz necessária para aquisição e substituição de equipamentos permanentes com tecnologia defasada para os consultórios odontológicos, que </w:t>
      </w:r>
      <w:r w:rsidRPr="00650763">
        <w:rPr>
          <w:color w:val="auto"/>
          <w:sz w:val="20"/>
          <w:szCs w:val="20"/>
        </w:rPr>
        <w:t>visa</w:t>
      </w:r>
      <w:r w:rsidRPr="00650763">
        <w:rPr>
          <w:color w:val="auto"/>
          <w:sz w:val="20"/>
          <w:szCs w:val="20"/>
          <w:lang w:eastAsia="zh-CN"/>
        </w:rPr>
        <w:t xml:space="preserve"> produzir um serviço com mais eficiência e eficácia no município, na parte de odontologia, à pacientes atendido</w:t>
      </w:r>
      <w:r>
        <w:rPr>
          <w:sz w:val="20"/>
          <w:szCs w:val="20"/>
          <w:lang w:eastAsia="zh-CN"/>
        </w:rPr>
        <w:t>s</w:t>
      </w:r>
      <w:r w:rsidRPr="00650763">
        <w:rPr>
          <w:color w:val="auto"/>
          <w:sz w:val="20"/>
          <w:szCs w:val="20"/>
          <w:lang w:eastAsia="zh-CN"/>
        </w:rPr>
        <w:t xml:space="preserve"> pelo SUS</w:t>
      </w:r>
      <w:r>
        <w:rPr>
          <w:color w:val="auto"/>
          <w:sz w:val="20"/>
          <w:szCs w:val="20"/>
          <w:lang w:eastAsia="zh-CN"/>
        </w:rPr>
        <w:t>, onde</w:t>
      </w:r>
      <w:r>
        <w:rPr>
          <w:sz w:val="20"/>
          <w:szCs w:val="20"/>
          <w:lang w:eastAsia="zh-CN"/>
        </w:rPr>
        <w:t xml:space="preserve"> </w:t>
      </w:r>
      <w:r w:rsidRPr="00AF6A75">
        <w:rPr>
          <w:color w:val="auto"/>
          <w:sz w:val="20"/>
          <w:szCs w:val="20"/>
          <w:lang w:eastAsia="zh-CN"/>
        </w:rPr>
        <w:t>foi realizado levantamento junto às equipes</w:t>
      </w:r>
      <w:r>
        <w:rPr>
          <w:color w:val="auto"/>
          <w:sz w:val="20"/>
          <w:szCs w:val="20"/>
          <w:lang w:eastAsia="zh-CN"/>
        </w:rPr>
        <w:t xml:space="preserve"> do Município</w:t>
      </w:r>
      <w:r w:rsidRPr="00AF6A75">
        <w:rPr>
          <w:color w:val="auto"/>
          <w:sz w:val="20"/>
          <w:szCs w:val="20"/>
          <w:lang w:eastAsia="zh-CN"/>
        </w:rPr>
        <w:t xml:space="preserve"> e elaborado proposta para aquisições futuras de alguns equipamentos e materiais permanentes que apresentam desgaste significativo e necessitam serem trocados, </w:t>
      </w:r>
      <w:r w:rsidRPr="00650763">
        <w:rPr>
          <w:sz w:val="20"/>
          <w:szCs w:val="20"/>
        </w:rPr>
        <w:t xml:space="preserve">com finalidade de modernização e substituição </w:t>
      </w:r>
      <w:r w:rsidRPr="00AF6A75">
        <w:rPr>
          <w:color w:val="auto"/>
          <w:sz w:val="20"/>
          <w:szCs w:val="20"/>
          <w:lang w:eastAsia="zh-CN"/>
        </w:rPr>
        <w:t>beneficiando a comunidade local.</w:t>
      </w:r>
    </w:p>
    <w:p w:rsidR="003624AB" w:rsidRPr="000D0513" w:rsidRDefault="003624AB" w:rsidP="007702FE">
      <w:pPr>
        <w:pStyle w:val="Corpodetexto"/>
        <w:ind w:right="108" w:firstLine="472"/>
        <w:jc w:val="both"/>
        <w:rPr>
          <w:rFonts w:ascii="Arial" w:hAnsi="Arial" w:cs="Arial"/>
          <w:sz w:val="20"/>
          <w:szCs w:val="20"/>
        </w:rPr>
      </w:pPr>
      <w:r w:rsidRPr="000D0513">
        <w:rPr>
          <w:rFonts w:ascii="Arial" w:hAnsi="Arial" w:cs="Arial"/>
          <w:color w:val="000009"/>
          <w:sz w:val="20"/>
          <w:szCs w:val="20"/>
        </w:rPr>
        <w:t>Em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razão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disso,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toda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rotina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administrativa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necessita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objeto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em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tela,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e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mostra-se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essencial aquisição para o funcionamento da Administração Pública. Com isso, o processo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licitatório</w:t>
      </w:r>
      <w:r w:rsidRPr="000D0513">
        <w:rPr>
          <w:rFonts w:ascii="Arial" w:hAnsi="Arial" w:cs="Arial"/>
          <w:color w:val="000009"/>
          <w:spacing w:val="39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obedecerá</w:t>
      </w:r>
      <w:r w:rsidRPr="000D0513">
        <w:rPr>
          <w:rFonts w:ascii="Arial" w:hAnsi="Arial" w:cs="Arial"/>
          <w:color w:val="000009"/>
          <w:spacing w:val="39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ao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Sistema</w:t>
      </w:r>
      <w:r w:rsidRPr="000D0513">
        <w:rPr>
          <w:rFonts w:ascii="Arial" w:hAnsi="Arial" w:cs="Arial"/>
          <w:color w:val="000009"/>
          <w:spacing w:val="39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de</w:t>
      </w:r>
      <w:r w:rsidRPr="000D0513">
        <w:rPr>
          <w:rFonts w:ascii="Arial" w:hAnsi="Arial" w:cs="Arial"/>
          <w:color w:val="000009"/>
          <w:spacing w:val="39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Registro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de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Preço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por</w:t>
      </w:r>
      <w:r w:rsidRPr="000D0513">
        <w:rPr>
          <w:rFonts w:ascii="Arial" w:hAnsi="Arial" w:cs="Arial"/>
          <w:color w:val="000009"/>
          <w:spacing w:val="37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intermédio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do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Pregão</w:t>
      </w:r>
      <w:r w:rsidRPr="000D0513">
        <w:rPr>
          <w:rFonts w:ascii="Arial" w:hAnsi="Arial" w:cs="Arial"/>
          <w:color w:val="000009"/>
          <w:spacing w:val="38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Eletrônico, sistema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que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proofErr w:type="gramStart"/>
      <w:r w:rsidRPr="000D0513">
        <w:rPr>
          <w:rFonts w:ascii="Arial" w:hAnsi="Arial" w:cs="Arial"/>
          <w:color w:val="000009"/>
          <w:sz w:val="20"/>
          <w:szCs w:val="20"/>
        </w:rPr>
        <w:t>faz-se</w:t>
      </w:r>
      <w:proofErr w:type="gramEnd"/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mais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vantajoso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Administração,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logo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podendo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viabilizar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as</w:t>
      </w:r>
      <w:r w:rsidRPr="000D0513">
        <w:rPr>
          <w:rFonts w:ascii="Arial" w:hAnsi="Arial" w:cs="Arial"/>
          <w:color w:val="000009"/>
          <w:spacing w:val="52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contratações</w:t>
      </w:r>
      <w:r w:rsidRPr="000D0513">
        <w:rPr>
          <w:rFonts w:ascii="Arial" w:hAnsi="Arial" w:cs="Arial"/>
          <w:color w:val="000009"/>
          <w:spacing w:val="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conforme</w:t>
      </w:r>
      <w:r w:rsidRPr="000D0513">
        <w:rPr>
          <w:rFonts w:ascii="Arial" w:hAnsi="Arial" w:cs="Arial"/>
          <w:color w:val="000009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as</w:t>
      </w:r>
      <w:r w:rsidRPr="000D0513">
        <w:rPr>
          <w:rFonts w:ascii="Arial" w:hAnsi="Arial" w:cs="Arial"/>
          <w:color w:val="000009"/>
          <w:spacing w:val="-1"/>
          <w:sz w:val="20"/>
          <w:szCs w:val="20"/>
        </w:rPr>
        <w:t xml:space="preserve"> </w:t>
      </w:r>
      <w:r w:rsidRPr="000D0513">
        <w:rPr>
          <w:rFonts w:ascii="Arial" w:hAnsi="Arial" w:cs="Arial"/>
          <w:color w:val="000009"/>
          <w:sz w:val="20"/>
          <w:szCs w:val="20"/>
        </w:rPr>
        <w:t>necessidades.</w:t>
      </w:r>
    </w:p>
    <w:p w:rsidR="003624AB" w:rsidRDefault="003624AB" w:rsidP="003624AB">
      <w:pPr>
        <w:pStyle w:val="Corpodetexto"/>
        <w:spacing w:before="1"/>
        <w:jc w:val="center"/>
        <w:rPr>
          <w:rFonts w:ascii="Arial" w:hAnsi="Arial" w:cs="Arial"/>
          <w:sz w:val="20"/>
          <w:szCs w:val="20"/>
        </w:rPr>
      </w:pPr>
    </w:p>
    <w:p w:rsidR="003624AB" w:rsidRPr="008B0D70" w:rsidRDefault="003624AB" w:rsidP="003624AB">
      <w:pPr>
        <w:pStyle w:val="Corpodetexto"/>
        <w:ind w:right="108"/>
        <w:jc w:val="both"/>
        <w:rPr>
          <w:rFonts w:ascii="Arial" w:hAnsi="Arial" w:cs="Arial"/>
          <w:b/>
          <w:color w:val="000009"/>
          <w:sz w:val="20"/>
          <w:szCs w:val="20"/>
        </w:rPr>
      </w:pPr>
      <w:proofErr w:type="gramStart"/>
      <w:r w:rsidRPr="008B0D70">
        <w:rPr>
          <w:rFonts w:ascii="Arial" w:hAnsi="Arial" w:cs="Arial"/>
          <w:b/>
          <w:color w:val="000009"/>
          <w:sz w:val="20"/>
          <w:szCs w:val="20"/>
        </w:rPr>
        <w:t>3 - ÁREA</w:t>
      </w:r>
      <w:proofErr w:type="gramEnd"/>
      <w:r w:rsidRPr="008B0D70">
        <w:rPr>
          <w:rFonts w:ascii="Arial" w:hAnsi="Arial" w:cs="Arial"/>
          <w:b/>
          <w:color w:val="000009"/>
          <w:sz w:val="20"/>
          <w:szCs w:val="20"/>
        </w:rPr>
        <w:t xml:space="preserve"> REQUISITANTE</w:t>
      </w:r>
    </w:p>
    <w:p w:rsidR="003624AB" w:rsidRPr="008B0D70" w:rsidRDefault="003624AB" w:rsidP="003624AB">
      <w:pPr>
        <w:pStyle w:val="Corpodetexto"/>
        <w:ind w:right="108"/>
        <w:jc w:val="both"/>
        <w:rPr>
          <w:rFonts w:ascii="Arial" w:hAnsi="Arial" w:cs="Arial"/>
          <w:b/>
          <w:color w:val="000009"/>
          <w:sz w:val="20"/>
          <w:szCs w:val="20"/>
        </w:rPr>
      </w:pPr>
    </w:p>
    <w:p w:rsidR="003624AB" w:rsidRPr="008B0D70" w:rsidRDefault="003624AB" w:rsidP="003624AB">
      <w:pPr>
        <w:pStyle w:val="Corpodetexto"/>
        <w:ind w:right="108"/>
        <w:jc w:val="both"/>
        <w:rPr>
          <w:rFonts w:ascii="Arial" w:hAnsi="Arial" w:cs="Arial"/>
          <w:color w:val="000009"/>
          <w:sz w:val="20"/>
          <w:szCs w:val="20"/>
        </w:rPr>
      </w:pPr>
      <w:r w:rsidRPr="008B0D70">
        <w:rPr>
          <w:rFonts w:ascii="Arial" w:hAnsi="Arial" w:cs="Arial"/>
          <w:color w:val="000009"/>
          <w:sz w:val="20"/>
          <w:szCs w:val="20"/>
        </w:rPr>
        <w:t>Fundo Municipal de S</w:t>
      </w:r>
      <w:r>
        <w:rPr>
          <w:rFonts w:ascii="Arial" w:hAnsi="Arial" w:cs="Arial"/>
          <w:color w:val="000009"/>
          <w:sz w:val="20"/>
          <w:szCs w:val="20"/>
        </w:rPr>
        <w:t>aúde.</w:t>
      </w:r>
    </w:p>
    <w:p w:rsidR="003624AB" w:rsidRPr="000E6375" w:rsidRDefault="003624AB" w:rsidP="003624AB">
      <w:pPr>
        <w:pStyle w:val="Corpodetexto"/>
        <w:ind w:right="108"/>
        <w:jc w:val="both"/>
        <w:rPr>
          <w:rFonts w:ascii="Arial" w:hAnsi="Arial" w:cs="Arial"/>
          <w:b/>
          <w:color w:val="000009"/>
          <w:sz w:val="6"/>
          <w:szCs w:val="20"/>
        </w:rPr>
      </w:pPr>
    </w:p>
    <w:p w:rsidR="003624AB" w:rsidRDefault="003624AB" w:rsidP="003624AB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:rsidR="003624AB" w:rsidRDefault="003624AB" w:rsidP="00615623">
      <w:pPr>
        <w:pStyle w:val="Ttulo1"/>
        <w:tabs>
          <w:tab w:val="left" w:pos="419"/>
        </w:tabs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4"/>
          <w:sz w:val="20"/>
          <w:szCs w:val="20"/>
        </w:rPr>
        <w:t xml:space="preserve">4 - </w:t>
      </w:r>
      <w:r w:rsidRPr="000D0513">
        <w:rPr>
          <w:rFonts w:ascii="Arial" w:hAnsi="Arial" w:cs="Arial"/>
          <w:sz w:val="20"/>
          <w:szCs w:val="20"/>
        </w:rPr>
        <w:t>REQUISITOS</w:t>
      </w:r>
      <w:r w:rsidRPr="000D0513">
        <w:rPr>
          <w:rFonts w:ascii="Arial" w:hAnsi="Arial" w:cs="Arial"/>
          <w:spacing w:val="-3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DA</w:t>
      </w:r>
      <w:r w:rsidRPr="000D0513">
        <w:rPr>
          <w:rFonts w:ascii="Arial" w:hAnsi="Arial" w:cs="Arial"/>
          <w:spacing w:val="-3"/>
          <w:sz w:val="20"/>
          <w:szCs w:val="20"/>
        </w:rPr>
        <w:t xml:space="preserve"> </w:t>
      </w:r>
      <w:r w:rsidR="00615623">
        <w:rPr>
          <w:rFonts w:ascii="Arial" w:hAnsi="Arial" w:cs="Arial"/>
          <w:sz w:val="20"/>
          <w:szCs w:val="20"/>
        </w:rPr>
        <w:t>CONTRATAÇÃO</w:t>
      </w:r>
    </w:p>
    <w:p w:rsidR="003624AB" w:rsidRDefault="003624AB" w:rsidP="003624AB">
      <w:pPr>
        <w:pStyle w:val="Ttulo1"/>
        <w:tabs>
          <w:tab w:val="left" w:pos="419"/>
        </w:tabs>
        <w:ind w:left="472" w:firstLine="0"/>
        <w:jc w:val="left"/>
        <w:rPr>
          <w:rFonts w:ascii="Arial" w:hAnsi="Arial" w:cs="Arial"/>
          <w:sz w:val="20"/>
          <w:szCs w:val="20"/>
        </w:rPr>
      </w:pPr>
    </w:p>
    <w:p w:rsidR="003624AB" w:rsidRDefault="003624AB" w:rsidP="005C0787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sz w:val="20"/>
          <w:szCs w:val="20"/>
        </w:rPr>
      </w:pPr>
      <w:r w:rsidRPr="00AF6A75">
        <w:rPr>
          <w:rFonts w:ascii="Arial" w:hAnsi="Arial" w:cs="Arial"/>
          <w:sz w:val="20"/>
          <w:szCs w:val="20"/>
        </w:rPr>
        <w:t>A presente contratação tem por objeto a aquisição de equipamentos odontológicos para suprir a</w:t>
      </w:r>
      <w:r>
        <w:rPr>
          <w:rFonts w:ascii="Arial" w:hAnsi="Arial" w:cs="Arial"/>
          <w:sz w:val="20"/>
          <w:szCs w:val="20"/>
        </w:rPr>
        <w:t>s</w:t>
      </w:r>
      <w:r w:rsidRPr="00AF6A75">
        <w:rPr>
          <w:rFonts w:ascii="Arial" w:hAnsi="Arial" w:cs="Arial"/>
          <w:sz w:val="20"/>
          <w:szCs w:val="20"/>
        </w:rPr>
        <w:t xml:space="preserve"> demanda</w:t>
      </w:r>
      <w:r>
        <w:rPr>
          <w:rFonts w:ascii="Arial" w:hAnsi="Arial" w:cs="Arial"/>
          <w:sz w:val="20"/>
          <w:szCs w:val="20"/>
        </w:rPr>
        <w:t>s</w:t>
      </w:r>
      <w:r w:rsidRPr="00AF6A75">
        <w:rPr>
          <w:rFonts w:ascii="Arial" w:hAnsi="Arial" w:cs="Arial"/>
          <w:sz w:val="20"/>
          <w:szCs w:val="20"/>
        </w:rPr>
        <w:t xml:space="preserve"> das unidades </w:t>
      </w:r>
      <w:r>
        <w:rPr>
          <w:rFonts w:ascii="Arial" w:hAnsi="Arial" w:cs="Arial"/>
          <w:sz w:val="20"/>
          <w:szCs w:val="20"/>
        </w:rPr>
        <w:t xml:space="preserve">básicas </w:t>
      </w:r>
      <w:r w:rsidRPr="00AF6A75">
        <w:rPr>
          <w:rFonts w:ascii="Arial" w:hAnsi="Arial" w:cs="Arial"/>
          <w:sz w:val="20"/>
          <w:szCs w:val="20"/>
        </w:rPr>
        <w:t xml:space="preserve">de saúde do município. </w:t>
      </w:r>
    </w:p>
    <w:p w:rsidR="003624AB" w:rsidRPr="00AF6A75" w:rsidRDefault="003624AB" w:rsidP="003624AB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3624AB" w:rsidRPr="00AF6A75" w:rsidRDefault="003624AB" w:rsidP="00A64205">
      <w:pPr>
        <w:pStyle w:val="PargrafodaLista"/>
        <w:widowControl/>
        <w:numPr>
          <w:ilvl w:val="0"/>
          <w:numId w:val="13"/>
        </w:numPr>
        <w:autoSpaceDE/>
        <w:autoSpaceDN/>
        <w:spacing w:before="0"/>
        <w:ind w:right="-55"/>
        <w:contextualSpacing/>
        <w:rPr>
          <w:rFonts w:ascii="Arial" w:hAnsi="Arial" w:cs="Arial"/>
          <w:bCs/>
          <w:sz w:val="20"/>
          <w:szCs w:val="20"/>
        </w:rPr>
      </w:pPr>
      <w:r w:rsidRPr="00AF6A75">
        <w:rPr>
          <w:rFonts w:ascii="Arial" w:hAnsi="Arial" w:cs="Arial"/>
          <w:sz w:val="20"/>
          <w:szCs w:val="20"/>
        </w:rPr>
        <w:t>O prazo de entrega, do</w:t>
      </w:r>
      <w:r w:rsidRPr="00AF6A75">
        <w:rPr>
          <w:rFonts w:ascii="Arial" w:hAnsi="Arial" w:cs="Arial"/>
          <w:bCs/>
          <w:sz w:val="20"/>
          <w:szCs w:val="20"/>
        </w:rPr>
        <w:t xml:space="preserve"> objeto licitado deverá ser de até 15 (quinze) dias, a contar do recebimento da ordem de compra.</w:t>
      </w:r>
    </w:p>
    <w:p w:rsidR="003624AB" w:rsidRDefault="003624AB" w:rsidP="003624AB">
      <w:pPr>
        <w:pStyle w:val="Corpodetexto"/>
        <w:numPr>
          <w:ilvl w:val="0"/>
          <w:numId w:val="13"/>
        </w:numPr>
        <w:spacing w:before="5"/>
        <w:jc w:val="both"/>
        <w:rPr>
          <w:rFonts w:ascii="Arial" w:hAnsi="Arial" w:cs="Arial"/>
          <w:sz w:val="20"/>
          <w:szCs w:val="20"/>
        </w:rPr>
      </w:pPr>
      <w:r w:rsidRPr="00AF6A75">
        <w:rPr>
          <w:rFonts w:ascii="Arial" w:hAnsi="Arial" w:cs="Arial"/>
          <w:sz w:val="20"/>
          <w:szCs w:val="20"/>
        </w:rPr>
        <w:t>Os produtos deverão ser entregues, conforme as necessidades da Secretaria requisitante</w:t>
      </w:r>
      <w:r>
        <w:rPr>
          <w:rFonts w:ascii="Arial" w:hAnsi="Arial" w:cs="Arial"/>
          <w:sz w:val="20"/>
          <w:szCs w:val="20"/>
        </w:rPr>
        <w:t>.</w:t>
      </w:r>
    </w:p>
    <w:p w:rsidR="003624AB" w:rsidRPr="00B57A33" w:rsidRDefault="003624AB" w:rsidP="003624AB">
      <w:pPr>
        <w:pStyle w:val="Corpodetexto"/>
        <w:numPr>
          <w:ilvl w:val="0"/>
          <w:numId w:val="13"/>
        </w:numPr>
        <w:spacing w:before="5"/>
        <w:jc w:val="both"/>
        <w:rPr>
          <w:rFonts w:ascii="Arial" w:hAnsi="Arial" w:cs="Arial"/>
          <w:sz w:val="20"/>
          <w:szCs w:val="20"/>
        </w:rPr>
      </w:pPr>
      <w:proofErr w:type="gramStart"/>
      <w:r w:rsidRPr="00B57A33">
        <w:rPr>
          <w:rFonts w:ascii="Arial" w:hAnsi="Arial" w:cs="Arial"/>
          <w:sz w:val="20"/>
          <w:szCs w:val="20"/>
        </w:rPr>
        <w:t>Todos</w:t>
      </w:r>
      <w:proofErr w:type="gramEnd"/>
      <w:r w:rsidRPr="00B57A33">
        <w:rPr>
          <w:rFonts w:ascii="Arial" w:hAnsi="Arial" w:cs="Arial"/>
          <w:sz w:val="20"/>
          <w:szCs w:val="20"/>
        </w:rPr>
        <w:t xml:space="preserve"> equipamentos deverão ter garantia mínima de 12 meses a partir do recebimento</w:t>
      </w:r>
      <w:r>
        <w:rPr>
          <w:rFonts w:ascii="Arial" w:hAnsi="Arial" w:cs="Arial"/>
          <w:sz w:val="20"/>
          <w:szCs w:val="20"/>
        </w:rPr>
        <w:t>.</w:t>
      </w:r>
    </w:p>
    <w:p w:rsidR="003624AB" w:rsidRPr="00B57A33" w:rsidRDefault="003624AB" w:rsidP="003624AB">
      <w:pPr>
        <w:pStyle w:val="Corpodetexto"/>
        <w:numPr>
          <w:ilvl w:val="0"/>
          <w:numId w:val="13"/>
        </w:numPr>
        <w:spacing w:before="5"/>
        <w:jc w:val="both"/>
        <w:rPr>
          <w:rFonts w:ascii="Arial" w:hAnsi="Arial" w:cs="Arial"/>
          <w:sz w:val="20"/>
          <w:szCs w:val="20"/>
        </w:rPr>
      </w:pPr>
      <w:r w:rsidRPr="00B57A33">
        <w:rPr>
          <w:rFonts w:ascii="Arial" w:hAnsi="Arial" w:cs="Arial"/>
          <w:sz w:val="20"/>
          <w:szCs w:val="20"/>
        </w:rPr>
        <w:t>A contratada deverá disponibilizar assistência técnica durante todo o período de garantia do equipamento.</w:t>
      </w:r>
    </w:p>
    <w:p w:rsidR="003624AB" w:rsidRPr="00E6021C" w:rsidRDefault="003624AB" w:rsidP="003624AB">
      <w:pPr>
        <w:pStyle w:val="Corpodetexto"/>
        <w:numPr>
          <w:ilvl w:val="0"/>
          <w:numId w:val="13"/>
        </w:numPr>
        <w:spacing w:before="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 xml:space="preserve">Efetuar a entrega dos objetos em perfeitas condições, conforme especificações, prazo e local constantes no termo de Referência, acompanhado da respectiva nota fiscal, na qual constarão as indicações referentes </w:t>
      </w:r>
      <w:proofErr w:type="gramStart"/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>a</w:t>
      </w:r>
      <w:proofErr w:type="gramEnd"/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 xml:space="preserve"> marca, fabricante, modelo, procedência e prazo de garantia ou validade.</w:t>
      </w:r>
    </w:p>
    <w:p w:rsidR="003624AB" w:rsidRPr="00E6021C" w:rsidRDefault="003624AB" w:rsidP="003624AB">
      <w:pPr>
        <w:pStyle w:val="Corpodetexto"/>
        <w:numPr>
          <w:ilvl w:val="0"/>
          <w:numId w:val="13"/>
        </w:numPr>
        <w:spacing w:before="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>Substituir, reparar ou corrigir, às suas expensas, no prazo fixado no Termo de Referência, o objeto com avarias ou defeitos.</w:t>
      </w:r>
    </w:p>
    <w:p w:rsidR="003624AB" w:rsidRPr="00E6021C" w:rsidRDefault="003624AB" w:rsidP="003624AB">
      <w:pPr>
        <w:pStyle w:val="PargrafodaLista"/>
        <w:widowControl/>
        <w:numPr>
          <w:ilvl w:val="0"/>
          <w:numId w:val="13"/>
        </w:numPr>
        <w:adjustRightInd w:val="0"/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</w:pPr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>Comunicar à Contratante, no prazo máximo de 24 (vinte e quatro) horas que antecede a data da entrega, os motivos que impossibilitem o cumprimento do prazo previsto, com a devida comprovação.</w:t>
      </w:r>
    </w:p>
    <w:p w:rsidR="003624AB" w:rsidRPr="00E6021C" w:rsidRDefault="003624AB" w:rsidP="003624AB">
      <w:pPr>
        <w:pStyle w:val="PargrafodaLista"/>
        <w:widowControl/>
        <w:numPr>
          <w:ilvl w:val="0"/>
          <w:numId w:val="13"/>
        </w:numPr>
        <w:adjustRightInd w:val="0"/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</w:pPr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 xml:space="preserve">Entregar o material com observância das especificações previstas no Termo de Referência, responsabilizando-se pela troca, no prazo máximo de 15 (quinze) dias úteis, dos itens que, porventura, </w:t>
      </w:r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lastRenderedPageBreak/>
        <w:t>estejam fora das especificações e/ou prazo de garantia/validade ou com embalagem violada ou danificada, independentemente do motivo alegado.</w:t>
      </w:r>
    </w:p>
    <w:p w:rsidR="003624AB" w:rsidRPr="00E6021C" w:rsidRDefault="003624AB" w:rsidP="003624AB">
      <w:pPr>
        <w:pStyle w:val="PargrafodaLista"/>
        <w:widowControl/>
        <w:numPr>
          <w:ilvl w:val="0"/>
          <w:numId w:val="13"/>
        </w:numPr>
        <w:adjustRightInd w:val="0"/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</w:pPr>
      <w:r w:rsidRPr="00E6021C">
        <w:rPr>
          <w:rFonts w:ascii="Arial" w:eastAsiaTheme="minorHAnsi" w:hAnsi="Arial" w:cs="Arial"/>
          <w:color w:val="000000" w:themeColor="text1"/>
          <w:sz w:val="20"/>
          <w:szCs w:val="20"/>
          <w:lang w:val="pt-BR"/>
        </w:rPr>
        <w:t>Cumprir todas as obrigações constantes no termo de Referência, e proposta, assumindo como exclusivamente seus os riscos e as despesas decorrentes da boa e perfeita execução do objeto.</w:t>
      </w:r>
    </w:p>
    <w:p w:rsidR="003624AB" w:rsidRPr="00E6021C" w:rsidRDefault="003624AB" w:rsidP="003624AB">
      <w:pPr>
        <w:pStyle w:val="Corpodetexto"/>
        <w:spacing w:before="5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624AB" w:rsidRDefault="003624AB" w:rsidP="005C0787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AF6A75">
        <w:rPr>
          <w:rFonts w:ascii="Arial" w:hAnsi="Arial" w:cs="Arial"/>
          <w:sz w:val="20"/>
          <w:szCs w:val="20"/>
        </w:rPr>
        <w:t xml:space="preserve">A contratação será realizada por meio de licitação, na modalidade Pregão, na sua forma eletrônica, com critério de julgamento por menor preço, nos termos dos artigos 6º, inciso XLI, 17, § 2º, e 34, todos da Lei Federal nº 14.133/2021. Para a prestação dos serviços pretendidos os eventuais interessados deverão comprovar que atuam em ramo de atividade compatível com o objeto da licitação, bem como apresentar todos os documentos a título habilitação, nos termos do art. 62, da Lei nº 14.133/2021. </w:t>
      </w:r>
    </w:p>
    <w:p w:rsidR="003624AB" w:rsidRPr="000E6375" w:rsidRDefault="003624AB" w:rsidP="003624AB">
      <w:pPr>
        <w:jc w:val="both"/>
        <w:rPr>
          <w:rFonts w:ascii="Arial" w:hAnsi="Arial" w:cs="Arial"/>
          <w:sz w:val="2"/>
          <w:szCs w:val="20"/>
        </w:rPr>
      </w:pPr>
    </w:p>
    <w:p w:rsidR="003624AB" w:rsidRPr="00AF6A75" w:rsidRDefault="003624AB" w:rsidP="003624AB">
      <w:pPr>
        <w:jc w:val="both"/>
        <w:rPr>
          <w:rFonts w:ascii="Arial" w:hAnsi="Arial" w:cs="Arial"/>
          <w:sz w:val="20"/>
          <w:szCs w:val="20"/>
        </w:rPr>
      </w:pPr>
    </w:p>
    <w:p w:rsidR="003624AB" w:rsidRPr="000D0513" w:rsidRDefault="003624AB" w:rsidP="003624AB">
      <w:pPr>
        <w:pStyle w:val="Ttulo1"/>
        <w:numPr>
          <w:ilvl w:val="0"/>
          <w:numId w:val="14"/>
        </w:numPr>
        <w:tabs>
          <w:tab w:val="left" w:pos="402"/>
        </w:tabs>
        <w:spacing w:before="1"/>
        <w:jc w:val="left"/>
        <w:rPr>
          <w:rFonts w:ascii="Arial" w:hAnsi="Arial" w:cs="Arial"/>
          <w:sz w:val="20"/>
          <w:szCs w:val="20"/>
        </w:rPr>
      </w:pPr>
      <w:r w:rsidRPr="000D0513">
        <w:rPr>
          <w:rFonts w:ascii="Arial" w:hAnsi="Arial" w:cs="Arial"/>
          <w:sz w:val="20"/>
          <w:szCs w:val="20"/>
        </w:rPr>
        <w:t>-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ESTIMATIVA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DAS</w:t>
      </w:r>
      <w:r w:rsidRPr="000D0513">
        <w:rPr>
          <w:rFonts w:ascii="Arial" w:hAnsi="Arial" w:cs="Arial"/>
          <w:spacing w:val="-1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QUANTIDADES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A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SEREM</w:t>
      </w:r>
      <w:r w:rsidRPr="000D0513">
        <w:rPr>
          <w:rFonts w:ascii="Arial" w:hAnsi="Arial" w:cs="Arial"/>
          <w:spacing w:val="-1"/>
          <w:sz w:val="20"/>
          <w:szCs w:val="20"/>
        </w:rPr>
        <w:t xml:space="preserve"> </w:t>
      </w:r>
      <w:r w:rsidR="00615623">
        <w:rPr>
          <w:rFonts w:ascii="Arial" w:hAnsi="Arial" w:cs="Arial"/>
          <w:sz w:val="20"/>
          <w:szCs w:val="20"/>
        </w:rPr>
        <w:t>LICITADAS</w:t>
      </w:r>
    </w:p>
    <w:p w:rsidR="003624AB" w:rsidRPr="00F11237" w:rsidRDefault="003624AB" w:rsidP="003624AB">
      <w:pPr>
        <w:pStyle w:val="Corpodetexto"/>
        <w:rPr>
          <w:rFonts w:ascii="Arial" w:hAnsi="Arial" w:cs="Arial"/>
          <w:b/>
          <w:sz w:val="6"/>
          <w:szCs w:val="20"/>
        </w:rPr>
      </w:pPr>
    </w:p>
    <w:p w:rsidR="003624AB" w:rsidRPr="00AF6A75" w:rsidRDefault="003624AB" w:rsidP="005C0787">
      <w:pPr>
        <w:ind w:firstLine="471"/>
        <w:jc w:val="both"/>
        <w:rPr>
          <w:rFonts w:ascii="Arial" w:hAnsi="Arial" w:cs="Arial"/>
          <w:sz w:val="20"/>
          <w:szCs w:val="20"/>
        </w:rPr>
      </w:pPr>
      <w:r w:rsidRPr="00AF6A75">
        <w:rPr>
          <w:rFonts w:ascii="Arial" w:hAnsi="Arial" w:cs="Arial"/>
          <w:sz w:val="20"/>
          <w:szCs w:val="20"/>
        </w:rPr>
        <w:t>Os quantitativos estimados para a contratação pretendida têm como parâmetro as últimas contratações com o mesmo objeto, realizadas por esta Administração</w:t>
      </w:r>
      <w:r>
        <w:rPr>
          <w:rFonts w:ascii="Arial" w:hAnsi="Arial" w:cs="Arial"/>
          <w:sz w:val="20"/>
          <w:szCs w:val="20"/>
        </w:rPr>
        <w:t>.</w:t>
      </w:r>
    </w:p>
    <w:p w:rsidR="003624AB" w:rsidRDefault="003624AB" w:rsidP="003624AB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tbl>
      <w:tblPr>
        <w:tblW w:w="100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7080"/>
        <w:gridCol w:w="1300"/>
        <w:gridCol w:w="1040"/>
      </w:tblGrid>
      <w:tr w:rsidR="000450A3" w:rsidRPr="00DA4794" w:rsidTr="00910B3A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0A3" w:rsidRPr="00DA4794" w:rsidRDefault="000450A3" w:rsidP="00B9028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47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0A3" w:rsidRPr="00DA4794" w:rsidRDefault="000450A3" w:rsidP="00B9028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47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Descrição do Produto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0A3" w:rsidRPr="00DA4794" w:rsidRDefault="000450A3" w:rsidP="00910B3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47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0A3" w:rsidRPr="00DA4794" w:rsidRDefault="000450A3" w:rsidP="00910B3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47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Unidade</w:t>
            </w:r>
          </w:p>
        </w:tc>
      </w:tr>
      <w:tr w:rsidR="000450A3" w:rsidRPr="00DA4794" w:rsidTr="00F11237">
        <w:trPr>
          <w:trHeight w:val="2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0A3" w:rsidRPr="00DA4794" w:rsidRDefault="00A37589" w:rsidP="00A37589">
            <w:pPr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proofErr w:type="gramStart"/>
            <w:r w:rsidRPr="00DA4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0A3" w:rsidRPr="00DA4794" w:rsidRDefault="000450A3" w:rsidP="000E6375">
            <w:pPr>
              <w:jc w:val="both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r w:rsidRPr="00DA4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COMPRESSOR DE AR ODONTOLÓGICO</w:t>
            </w:r>
            <w:proofErr w:type="gramStart"/>
            <w:r w:rsidRPr="00DA4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, ISENTO</w:t>
            </w:r>
            <w:proofErr w:type="gramEnd"/>
            <w:r w:rsidRPr="00DA4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 xml:space="preserve"> DE ÓLEO, POTENCIA MÍNIMA DE 2,0 HP, 50 LITROS, 220 V OU BIVOLT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0A3" w:rsidRPr="00DA4794" w:rsidRDefault="000450A3" w:rsidP="00F11237">
            <w:pPr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proofErr w:type="gramStart"/>
            <w:r w:rsidRPr="00DA4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8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0A3" w:rsidRPr="00DA4794" w:rsidRDefault="000450A3" w:rsidP="00F11237">
            <w:pPr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r w:rsidRPr="00DA4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Unidades</w:t>
            </w:r>
          </w:p>
        </w:tc>
      </w:tr>
    </w:tbl>
    <w:p w:rsidR="003624AB" w:rsidRPr="00F11237" w:rsidRDefault="003624AB" w:rsidP="003624AB">
      <w:pPr>
        <w:pStyle w:val="Corpodetexto"/>
        <w:spacing w:before="10"/>
        <w:rPr>
          <w:rFonts w:ascii="Arial" w:hAnsi="Arial" w:cs="Arial"/>
          <w:sz w:val="2"/>
          <w:szCs w:val="20"/>
        </w:rPr>
      </w:pPr>
    </w:p>
    <w:p w:rsidR="003624AB" w:rsidRDefault="003624AB" w:rsidP="003624AB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6</w:t>
      </w:r>
      <w:r w:rsidRPr="008B0D70">
        <w:rPr>
          <w:rFonts w:ascii="Arial" w:hAnsi="Arial" w:cs="Arial"/>
          <w:b/>
          <w:sz w:val="20"/>
          <w:szCs w:val="20"/>
        </w:rPr>
        <w:t xml:space="preserve"> - LEVANTAMENTO</w:t>
      </w:r>
      <w:proofErr w:type="gramEnd"/>
      <w:r w:rsidRPr="008B0D70">
        <w:rPr>
          <w:rFonts w:ascii="Arial" w:hAnsi="Arial" w:cs="Arial"/>
          <w:b/>
          <w:sz w:val="20"/>
          <w:szCs w:val="20"/>
        </w:rPr>
        <w:t xml:space="preserve"> DE MERCADO</w:t>
      </w:r>
    </w:p>
    <w:p w:rsidR="003624AB" w:rsidRDefault="003624AB" w:rsidP="003624AB">
      <w:pPr>
        <w:rPr>
          <w:rFonts w:ascii="Arial" w:hAnsi="Arial" w:cs="Arial"/>
          <w:b/>
          <w:sz w:val="20"/>
          <w:szCs w:val="20"/>
        </w:rPr>
      </w:pPr>
    </w:p>
    <w:p w:rsidR="003624AB" w:rsidRDefault="003624AB" w:rsidP="005C0787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B57A33">
        <w:rPr>
          <w:rFonts w:ascii="Arial" w:hAnsi="Arial" w:cs="Arial"/>
          <w:sz w:val="20"/>
          <w:szCs w:val="20"/>
        </w:rPr>
        <w:t>Tendo em vista que se trata de equipamentos específicos e complexos para a área odontológica</w:t>
      </w:r>
      <w:r>
        <w:rPr>
          <w:rFonts w:ascii="Arial" w:hAnsi="Arial" w:cs="Arial"/>
          <w:sz w:val="20"/>
          <w:szCs w:val="20"/>
        </w:rPr>
        <w:t>,</w:t>
      </w:r>
      <w:r w:rsidRPr="00B57A33">
        <w:rPr>
          <w:rFonts w:ascii="Arial" w:hAnsi="Arial" w:cs="Arial"/>
          <w:color w:val="FF0000"/>
          <w:sz w:val="20"/>
          <w:szCs w:val="20"/>
        </w:rPr>
        <w:t xml:space="preserve"> </w:t>
      </w:r>
      <w:r w:rsidRPr="00B57A33">
        <w:rPr>
          <w:rFonts w:ascii="Arial" w:hAnsi="Arial" w:cs="Arial"/>
          <w:sz w:val="20"/>
          <w:szCs w:val="20"/>
        </w:rPr>
        <w:t xml:space="preserve">as quantidades e tipos de equipamentos variam de acordo com a demanda do Setor. </w:t>
      </w:r>
    </w:p>
    <w:p w:rsidR="003624AB" w:rsidRDefault="003624AB" w:rsidP="005C0787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E961DB">
        <w:rPr>
          <w:rFonts w:ascii="Arial" w:hAnsi="Arial" w:cs="Arial"/>
          <w:sz w:val="20"/>
          <w:szCs w:val="20"/>
        </w:rPr>
        <w:t xml:space="preserve">A estimativa de preço é baseada em consumos anteriores, aplicando-se uma margem de segurança. </w:t>
      </w:r>
    </w:p>
    <w:p w:rsidR="003624AB" w:rsidRPr="00E961DB" w:rsidRDefault="003624AB" w:rsidP="003624AB">
      <w:pPr>
        <w:jc w:val="both"/>
        <w:rPr>
          <w:rFonts w:ascii="Arial" w:hAnsi="Arial" w:cs="Arial"/>
          <w:sz w:val="20"/>
          <w:szCs w:val="20"/>
        </w:rPr>
      </w:pPr>
    </w:p>
    <w:p w:rsidR="003624AB" w:rsidRPr="00F11237" w:rsidRDefault="003624AB" w:rsidP="003624AB">
      <w:pPr>
        <w:pStyle w:val="Corpodetexto"/>
        <w:spacing w:before="10"/>
        <w:rPr>
          <w:rFonts w:ascii="Arial" w:hAnsi="Arial" w:cs="Arial"/>
          <w:color w:val="FF0000"/>
          <w:sz w:val="2"/>
          <w:szCs w:val="20"/>
        </w:rPr>
      </w:pPr>
    </w:p>
    <w:p w:rsidR="003624AB" w:rsidRDefault="003624AB" w:rsidP="003624AB">
      <w:pPr>
        <w:pStyle w:val="Corpodetexto"/>
        <w:spacing w:before="1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7</w:t>
      </w:r>
      <w:r w:rsidRPr="008B0D70">
        <w:rPr>
          <w:rFonts w:ascii="Arial" w:hAnsi="Arial" w:cs="Arial"/>
          <w:b/>
          <w:sz w:val="20"/>
          <w:szCs w:val="20"/>
        </w:rPr>
        <w:t xml:space="preserve"> – DESCRIÇÃO</w:t>
      </w:r>
      <w:proofErr w:type="gramEnd"/>
      <w:r w:rsidRPr="008B0D70">
        <w:rPr>
          <w:rFonts w:ascii="Arial" w:hAnsi="Arial" w:cs="Arial"/>
          <w:b/>
          <w:sz w:val="20"/>
          <w:szCs w:val="20"/>
        </w:rPr>
        <w:t xml:space="preserve"> DA SOLUÇÃO</w:t>
      </w:r>
    </w:p>
    <w:p w:rsidR="003624AB" w:rsidRDefault="003624AB" w:rsidP="003624AB">
      <w:pPr>
        <w:pStyle w:val="Corpodetexto"/>
        <w:spacing w:before="10"/>
        <w:rPr>
          <w:rFonts w:ascii="Arial" w:hAnsi="Arial" w:cs="Arial"/>
          <w:b/>
          <w:sz w:val="20"/>
          <w:szCs w:val="20"/>
        </w:rPr>
      </w:pPr>
    </w:p>
    <w:p w:rsidR="003624AB" w:rsidRPr="00E961DB" w:rsidRDefault="003624AB" w:rsidP="005C0787">
      <w:pPr>
        <w:pStyle w:val="Corpodetexto"/>
        <w:spacing w:before="10"/>
        <w:ind w:firstLine="720"/>
        <w:jc w:val="both"/>
        <w:rPr>
          <w:rFonts w:ascii="Arial" w:hAnsi="Arial" w:cs="Arial"/>
          <w:sz w:val="20"/>
          <w:szCs w:val="20"/>
        </w:rPr>
      </w:pPr>
      <w:r w:rsidRPr="00E961DB">
        <w:rPr>
          <w:rFonts w:ascii="Arial" w:hAnsi="Arial" w:cs="Arial"/>
          <w:sz w:val="20"/>
          <w:szCs w:val="20"/>
        </w:rPr>
        <w:t xml:space="preserve">Na estruturação de ambientes de trabalho faz-se necessária a utilização de equipamentos </w:t>
      </w:r>
      <w:r>
        <w:rPr>
          <w:rFonts w:ascii="Arial" w:hAnsi="Arial" w:cs="Arial"/>
          <w:sz w:val="20"/>
          <w:szCs w:val="20"/>
        </w:rPr>
        <w:t xml:space="preserve">odontológicos </w:t>
      </w:r>
      <w:r w:rsidRPr="00E961DB">
        <w:rPr>
          <w:rFonts w:ascii="Arial" w:hAnsi="Arial" w:cs="Arial"/>
          <w:sz w:val="20"/>
          <w:szCs w:val="20"/>
        </w:rPr>
        <w:t xml:space="preserve">atualizados e eficientes </w:t>
      </w:r>
      <w:r>
        <w:rPr>
          <w:rFonts w:ascii="Arial" w:hAnsi="Arial" w:cs="Arial"/>
          <w:sz w:val="20"/>
          <w:szCs w:val="20"/>
        </w:rPr>
        <w:t>para melhor atender à população</w:t>
      </w:r>
      <w:r w:rsidRPr="00745595">
        <w:rPr>
          <w:rFonts w:ascii="Arial" w:hAnsi="Arial" w:cs="Arial"/>
          <w:sz w:val="20"/>
          <w:szCs w:val="20"/>
        </w:rPr>
        <w:t>, v</w:t>
      </w:r>
      <w:r w:rsidRPr="00745595">
        <w:rPr>
          <w:rFonts w:ascii="Arial" w:hAnsi="Arial" w:cs="Arial"/>
          <w:sz w:val="20"/>
          <w:szCs w:val="20"/>
          <w:lang w:eastAsia="zh-CN"/>
        </w:rPr>
        <w:t>isando produzir um serviço com mais eficiência e eficácia no município, na parte de odontologia</w:t>
      </w:r>
      <w:r>
        <w:rPr>
          <w:sz w:val="20"/>
          <w:szCs w:val="20"/>
          <w:lang w:eastAsia="zh-CN"/>
        </w:rPr>
        <w:t>.</w:t>
      </w:r>
      <w:r w:rsidRPr="00AF6A75">
        <w:rPr>
          <w:sz w:val="20"/>
          <w:szCs w:val="20"/>
          <w:lang w:eastAsia="zh-CN"/>
        </w:rPr>
        <w:t xml:space="preserve"> </w:t>
      </w:r>
      <w:r w:rsidRPr="00E961DB">
        <w:rPr>
          <w:rFonts w:ascii="Arial" w:hAnsi="Arial" w:cs="Arial"/>
          <w:sz w:val="20"/>
          <w:szCs w:val="20"/>
        </w:rPr>
        <w:t xml:space="preserve">Assim sendo, a contratação em comento é imprescindível para aparelhar e garantir o funcionamento das Unidades </w:t>
      </w:r>
      <w:r>
        <w:rPr>
          <w:rFonts w:ascii="Arial" w:hAnsi="Arial" w:cs="Arial"/>
          <w:sz w:val="20"/>
          <w:szCs w:val="20"/>
        </w:rPr>
        <w:t xml:space="preserve">Básicas </w:t>
      </w:r>
      <w:r w:rsidRPr="00E961DB">
        <w:rPr>
          <w:rFonts w:ascii="Arial" w:hAnsi="Arial" w:cs="Arial"/>
          <w:sz w:val="20"/>
          <w:szCs w:val="20"/>
        </w:rPr>
        <w:t>de Saúde.</w:t>
      </w:r>
    </w:p>
    <w:p w:rsidR="003624AB" w:rsidRDefault="003624AB" w:rsidP="005C0787">
      <w:pPr>
        <w:pStyle w:val="Corpodetexto"/>
        <w:spacing w:before="10"/>
        <w:ind w:firstLine="720"/>
        <w:jc w:val="both"/>
        <w:rPr>
          <w:rFonts w:ascii="Arial" w:hAnsi="Arial" w:cs="Arial"/>
          <w:sz w:val="20"/>
          <w:szCs w:val="20"/>
        </w:rPr>
      </w:pPr>
      <w:r w:rsidRPr="00E961DB">
        <w:rPr>
          <w:rFonts w:ascii="Arial" w:hAnsi="Arial" w:cs="Arial"/>
          <w:sz w:val="20"/>
          <w:szCs w:val="20"/>
        </w:rPr>
        <w:t xml:space="preserve">As substituições serão feitas ao longo do tempo, </w:t>
      </w:r>
      <w:r>
        <w:rPr>
          <w:rFonts w:ascii="Arial" w:hAnsi="Arial" w:cs="Arial"/>
          <w:sz w:val="20"/>
          <w:szCs w:val="20"/>
        </w:rPr>
        <w:t xml:space="preserve">daí </w:t>
      </w:r>
      <w:r w:rsidRPr="00E961DB">
        <w:rPr>
          <w:rFonts w:ascii="Arial" w:hAnsi="Arial" w:cs="Arial"/>
          <w:sz w:val="20"/>
          <w:szCs w:val="20"/>
        </w:rPr>
        <w:t>se faz necessário que as entregas sejam parceladas, para que, conforme a necessidade</w:t>
      </w:r>
      <w:proofErr w:type="gramStart"/>
      <w:r w:rsidRPr="00E961DB">
        <w:rPr>
          <w:rFonts w:ascii="Arial" w:hAnsi="Arial" w:cs="Arial"/>
          <w:sz w:val="20"/>
          <w:szCs w:val="20"/>
        </w:rPr>
        <w:t>, sejam</w:t>
      </w:r>
      <w:proofErr w:type="gramEnd"/>
      <w:r w:rsidRPr="00E961DB">
        <w:rPr>
          <w:rFonts w:ascii="Arial" w:hAnsi="Arial" w:cs="Arial"/>
          <w:sz w:val="20"/>
          <w:szCs w:val="20"/>
        </w:rPr>
        <w:t xml:space="preserve"> adquiridas e alocadas nas respectivas unidades de saúde, em locais apropriados. </w:t>
      </w:r>
    </w:p>
    <w:p w:rsidR="003624AB" w:rsidRDefault="003624AB" w:rsidP="005C0787">
      <w:pPr>
        <w:pStyle w:val="Corpodetexto"/>
        <w:spacing w:before="10"/>
        <w:ind w:firstLine="720"/>
        <w:jc w:val="both"/>
        <w:rPr>
          <w:rFonts w:ascii="Arial" w:hAnsi="Arial" w:cs="Arial"/>
          <w:sz w:val="20"/>
          <w:szCs w:val="20"/>
        </w:rPr>
      </w:pPr>
      <w:r w:rsidRPr="00E961DB">
        <w:rPr>
          <w:rFonts w:ascii="Arial" w:hAnsi="Arial" w:cs="Arial"/>
          <w:sz w:val="20"/>
          <w:szCs w:val="20"/>
        </w:rPr>
        <w:t xml:space="preserve">Conclui-se, sobre a viabilidade de realização de licitação na modalidade Pregão, na forma Eletrônica, na natureza Registro de Preços, do tipo menor preço, no regime de contratação unitário, visando </w:t>
      </w:r>
      <w:proofErr w:type="gramStart"/>
      <w:r w:rsidRPr="00E961DB">
        <w:rPr>
          <w:rFonts w:ascii="Arial" w:hAnsi="Arial" w:cs="Arial"/>
          <w:sz w:val="20"/>
          <w:szCs w:val="20"/>
        </w:rPr>
        <w:t>a</w:t>
      </w:r>
      <w:proofErr w:type="gramEnd"/>
      <w:r w:rsidRPr="00E961DB">
        <w:rPr>
          <w:rFonts w:ascii="Arial" w:hAnsi="Arial" w:cs="Arial"/>
          <w:sz w:val="20"/>
          <w:szCs w:val="20"/>
        </w:rPr>
        <w:t xml:space="preserve"> aquisição dos equipamentos odontológicos para atender as necessidades d</w:t>
      </w:r>
      <w:r>
        <w:rPr>
          <w:rFonts w:ascii="Arial" w:hAnsi="Arial" w:cs="Arial"/>
          <w:sz w:val="20"/>
          <w:szCs w:val="20"/>
        </w:rPr>
        <w:t xml:space="preserve">a Secretaria Municipal de Saúde. </w:t>
      </w:r>
    </w:p>
    <w:p w:rsidR="003624AB" w:rsidRPr="00F11237" w:rsidRDefault="003624AB" w:rsidP="003624AB">
      <w:pPr>
        <w:pStyle w:val="Corpodetexto"/>
        <w:spacing w:before="10"/>
        <w:rPr>
          <w:rFonts w:ascii="Arial" w:hAnsi="Arial" w:cs="Arial"/>
          <w:sz w:val="2"/>
          <w:szCs w:val="20"/>
        </w:rPr>
      </w:pPr>
    </w:p>
    <w:p w:rsidR="003624AB" w:rsidRPr="000D0513" w:rsidRDefault="003624AB" w:rsidP="003624AB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:rsidR="003624AB" w:rsidRPr="000D0513" w:rsidRDefault="003624AB" w:rsidP="003624AB">
      <w:pPr>
        <w:pStyle w:val="Corpodetexto"/>
        <w:spacing w:line="20" w:lineRule="exact"/>
        <w:ind w:left="154"/>
        <w:rPr>
          <w:rFonts w:ascii="Arial" w:hAnsi="Arial" w:cs="Arial"/>
          <w:sz w:val="20"/>
          <w:szCs w:val="20"/>
        </w:rPr>
      </w:pPr>
    </w:p>
    <w:p w:rsidR="003624AB" w:rsidRPr="000D0513" w:rsidRDefault="003624AB" w:rsidP="003624AB">
      <w:pPr>
        <w:pStyle w:val="Ttulo1"/>
        <w:tabs>
          <w:tab w:val="left" w:pos="402"/>
        </w:tabs>
        <w:spacing w:before="1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0D0513">
        <w:rPr>
          <w:rFonts w:ascii="Arial" w:hAnsi="Arial" w:cs="Arial"/>
          <w:sz w:val="20"/>
          <w:szCs w:val="20"/>
        </w:rPr>
        <w:t>–</w:t>
      </w:r>
      <w:r w:rsidRPr="000D0513">
        <w:rPr>
          <w:rFonts w:ascii="Arial" w:hAnsi="Arial" w:cs="Arial"/>
          <w:spacing w:val="-4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ESTIMATIVAS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DO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VALOR</w:t>
      </w:r>
      <w:r w:rsidRPr="000D0513">
        <w:rPr>
          <w:rFonts w:ascii="Arial" w:hAnsi="Arial" w:cs="Arial"/>
          <w:spacing w:val="-3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DA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  <w:r w:rsidRPr="000D0513">
        <w:rPr>
          <w:rFonts w:ascii="Arial" w:hAnsi="Arial" w:cs="Arial"/>
          <w:sz w:val="20"/>
          <w:szCs w:val="20"/>
        </w:rPr>
        <w:t>CONTRATAÇÃO</w:t>
      </w:r>
      <w:r w:rsidRPr="000D0513">
        <w:rPr>
          <w:rFonts w:ascii="Arial" w:hAnsi="Arial" w:cs="Arial"/>
          <w:spacing w:val="-2"/>
          <w:sz w:val="20"/>
          <w:szCs w:val="20"/>
        </w:rPr>
        <w:t xml:space="preserve"> </w:t>
      </w:r>
    </w:p>
    <w:p w:rsidR="003624AB" w:rsidRPr="00DA4794" w:rsidRDefault="003624AB" w:rsidP="003624AB">
      <w:pPr>
        <w:pStyle w:val="Corpodetexto"/>
        <w:rPr>
          <w:rFonts w:ascii="Arial" w:hAnsi="Arial" w:cs="Arial"/>
          <w:b/>
          <w:sz w:val="12"/>
          <w:szCs w:val="20"/>
        </w:rPr>
      </w:pPr>
    </w:p>
    <w:p w:rsidR="003624AB" w:rsidRPr="008B0D70" w:rsidRDefault="008E046F" w:rsidP="003624AB">
      <w:pPr>
        <w:pStyle w:val="Corpodetexto"/>
        <w:tabs>
          <w:tab w:val="left" w:pos="1985"/>
        </w:tabs>
        <w:ind w:firstLine="1134"/>
        <w:jc w:val="both"/>
        <w:rPr>
          <w:rFonts w:ascii="Arial" w:hAnsi="Arial" w:cs="Arial"/>
        </w:rPr>
      </w:pPr>
      <w:r w:rsidRPr="0000381E">
        <w:rPr>
          <w:rFonts w:ascii="Arial" w:hAnsi="Arial" w:cs="Arial"/>
          <w:sz w:val="20"/>
          <w:szCs w:val="20"/>
        </w:rPr>
        <w:t xml:space="preserve">Estima-se o valor global estimado da licitação em </w:t>
      </w:r>
      <w:r w:rsidR="00A64205" w:rsidRPr="0000381E">
        <w:rPr>
          <w:rFonts w:ascii="Arial" w:hAnsi="Arial" w:cs="Arial"/>
          <w:b/>
          <w:sz w:val="20"/>
          <w:szCs w:val="20"/>
        </w:rPr>
        <w:t xml:space="preserve">R$ </w:t>
      </w:r>
      <w:r w:rsidR="0000381E" w:rsidRPr="0000381E">
        <w:rPr>
          <w:rFonts w:ascii="Arial" w:hAnsi="Arial" w:cs="Arial"/>
          <w:b/>
          <w:sz w:val="20"/>
          <w:szCs w:val="20"/>
        </w:rPr>
        <w:t>56.071,60 (cinquenta e seis mil setenta e um reais e sessenta centavos)</w:t>
      </w:r>
      <w:r w:rsidR="00A64205" w:rsidRPr="0000381E">
        <w:rPr>
          <w:rFonts w:ascii="Arial" w:hAnsi="Arial" w:cs="Arial"/>
          <w:sz w:val="20"/>
          <w:szCs w:val="20"/>
        </w:rPr>
        <w:t xml:space="preserve">, </w:t>
      </w:r>
      <w:r w:rsidRPr="0000381E">
        <w:rPr>
          <w:rFonts w:ascii="Arial" w:hAnsi="Arial" w:cs="Arial"/>
          <w:sz w:val="20"/>
          <w:szCs w:val="20"/>
        </w:rPr>
        <w:t>conforme</w:t>
      </w:r>
      <w:r w:rsidR="00A64205" w:rsidRPr="0000381E">
        <w:rPr>
          <w:rFonts w:ascii="Arial" w:hAnsi="Arial" w:cs="Arial"/>
          <w:sz w:val="20"/>
          <w:szCs w:val="20"/>
        </w:rPr>
        <w:t xml:space="preserve"> demostra abaixo e nas</w:t>
      </w:r>
      <w:r w:rsidRPr="0000381E">
        <w:rPr>
          <w:rFonts w:ascii="Arial" w:hAnsi="Arial" w:cs="Arial"/>
          <w:sz w:val="20"/>
          <w:szCs w:val="20"/>
        </w:rPr>
        <w:t xml:space="preserve"> pesquisas de preços constantes no processo</w:t>
      </w:r>
      <w:r>
        <w:rPr>
          <w:rFonts w:ascii="Arial" w:hAnsi="Arial" w:cs="Arial"/>
          <w:sz w:val="20"/>
          <w:szCs w:val="20"/>
        </w:rPr>
        <w:t>.</w:t>
      </w:r>
    </w:p>
    <w:p w:rsidR="008E046F" w:rsidRDefault="008E046F" w:rsidP="003624AB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tbl>
      <w:tblPr>
        <w:tblW w:w="1026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5936"/>
        <w:gridCol w:w="712"/>
        <w:gridCol w:w="869"/>
        <w:gridCol w:w="1054"/>
        <w:gridCol w:w="1152"/>
      </w:tblGrid>
      <w:tr w:rsidR="00F11237" w:rsidRPr="0048257D" w:rsidTr="009253D9">
        <w:trPr>
          <w:trHeight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37" w:rsidRPr="0048257D" w:rsidRDefault="00F11237" w:rsidP="009038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37" w:rsidRPr="0048257D" w:rsidRDefault="00F11237" w:rsidP="009038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DESCRIÇÃO DO PRODUTO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37" w:rsidRPr="0048257D" w:rsidRDefault="00F11237" w:rsidP="00DA47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QUANT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37" w:rsidRPr="0048257D" w:rsidRDefault="00F11237" w:rsidP="009038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UNIDADE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37" w:rsidRPr="0048257D" w:rsidRDefault="00F11237" w:rsidP="009038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37" w:rsidRPr="0048257D" w:rsidRDefault="00F11237" w:rsidP="009038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VALOR TOTAL</w:t>
            </w:r>
          </w:p>
        </w:tc>
      </w:tr>
      <w:tr w:rsidR="009253D9" w:rsidRPr="0048257D" w:rsidTr="009253D9">
        <w:trPr>
          <w:trHeight w:val="47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48257D" w:rsidRDefault="009253D9" w:rsidP="00EB5A03">
            <w:pPr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proofErr w:type="gramStart"/>
            <w:r w:rsidRPr="0048257D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48257D" w:rsidRDefault="009253D9" w:rsidP="00EB5A03">
            <w:pPr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8257D">
              <w:rPr>
                <w:rFonts w:ascii="Arial" w:hAnsi="Arial" w:cs="Arial"/>
                <w:color w:val="333333"/>
                <w:sz w:val="16"/>
                <w:szCs w:val="16"/>
              </w:rPr>
              <w:t>COMPRESSOR DE AR ODONTOLÓGICO</w:t>
            </w:r>
            <w:proofErr w:type="gramStart"/>
            <w:r>
              <w:rPr>
                <w:rFonts w:ascii="Arial" w:hAnsi="Arial" w:cs="Arial"/>
                <w:color w:val="333333"/>
                <w:sz w:val="16"/>
                <w:szCs w:val="16"/>
              </w:rPr>
              <w:t>,</w:t>
            </w:r>
            <w:r w:rsidRPr="0048257D">
              <w:rPr>
                <w:rFonts w:ascii="Arial" w:hAnsi="Arial" w:cs="Arial"/>
                <w:color w:val="333333"/>
                <w:sz w:val="16"/>
                <w:szCs w:val="16"/>
              </w:rPr>
              <w:t xml:space="preserve"> ISENTO</w:t>
            </w:r>
            <w:proofErr w:type="gramEnd"/>
            <w:r w:rsidRPr="0048257D">
              <w:rPr>
                <w:rFonts w:ascii="Arial" w:hAnsi="Arial" w:cs="Arial"/>
                <w:color w:val="333333"/>
                <w:sz w:val="16"/>
                <w:szCs w:val="16"/>
              </w:rPr>
              <w:t xml:space="preserve"> DE ÓLEO, POTENCIA MÍNIMA DE 2,0 HP, 50 LITROS, 220 V OU BIVOLT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48257D" w:rsidRDefault="009253D9" w:rsidP="00EB5A03">
            <w:pPr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proofErr w:type="gramStart"/>
            <w:r w:rsidRPr="0048257D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8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48257D" w:rsidRDefault="009253D9" w:rsidP="00EB5A03">
            <w:pPr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color w:val="333333"/>
                <w:sz w:val="16"/>
                <w:szCs w:val="16"/>
                <w:lang w:eastAsia="pt-BR"/>
              </w:rPr>
              <w:t>Unidades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48257D" w:rsidRDefault="009253D9" w:rsidP="00EB5A03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R$ 7.008,95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48257D" w:rsidRDefault="009253D9" w:rsidP="00EB5A03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257D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R$ 56.071,60</w:t>
            </w:r>
          </w:p>
        </w:tc>
      </w:tr>
      <w:tr w:rsidR="009253D9" w:rsidRPr="0048257D" w:rsidTr="006F435E">
        <w:trPr>
          <w:trHeight w:val="288"/>
          <w:jc w:val="center"/>
        </w:trPr>
        <w:tc>
          <w:tcPr>
            <w:tcW w:w="9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3D9" w:rsidRPr="009253D9" w:rsidRDefault="009253D9" w:rsidP="00F1123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253D9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VALOR TOTAL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3D9" w:rsidRPr="009253D9" w:rsidRDefault="009253D9" w:rsidP="00EB5A03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253D9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R$ 56.071,60</w:t>
            </w:r>
          </w:p>
        </w:tc>
      </w:tr>
    </w:tbl>
    <w:p w:rsidR="003624AB" w:rsidRPr="008B0D70" w:rsidRDefault="003624AB" w:rsidP="003624AB">
      <w:pPr>
        <w:pStyle w:val="Corpodetexto"/>
        <w:spacing w:before="235"/>
        <w:ind w:left="112" w:right="116" w:hanging="112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9 - </w:t>
      </w:r>
      <w:r w:rsidRPr="008B0D70">
        <w:rPr>
          <w:rFonts w:ascii="Arial" w:hAnsi="Arial" w:cs="Arial"/>
          <w:b/>
          <w:sz w:val="20"/>
          <w:szCs w:val="20"/>
        </w:rPr>
        <w:t>JUSTIFICATIVA PARA O PARCELAMENTO OU NÃO DO OBJETO</w:t>
      </w:r>
      <w:proofErr w:type="gramEnd"/>
    </w:p>
    <w:p w:rsidR="003624AB" w:rsidRDefault="003624AB" w:rsidP="003624AB">
      <w:pPr>
        <w:widowControl/>
        <w:adjustRightInd w:val="0"/>
        <w:jc w:val="both"/>
        <w:rPr>
          <w:rFonts w:ascii="Arial" w:hAnsi="Arial" w:cs="Arial"/>
          <w:sz w:val="20"/>
          <w:szCs w:val="20"/>
        </w:rPr>
      </w:pPr>
    </w:p>
    <w:p w:rsidR="003624AB" w:rsidRDefault="003624AB" w:rsidP="005C0787">
      <w:pPr>
        <w:widowControl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9619CF">
        <w:rPr>
          <w:rFonts w:ascii="Arial" w:hAnsi="Arial" w:cs="Arial"/>
          <w:sz w:val="20"/>
          <w:szCs w:val="20"/>
        </w:rPr>
        <w:t>A realização do certame por Pregão Eletrônico para Sistema de Registro de Preços ser</w:t>
      </w:r>
      <w:r>
        <w:rPr>
          <w:rFonts w:ascii="Arial" w:hAnsi="Arial" w:cs="Arial"/>
          <w:sz w:val="20"/>
          <w:szCs w:val="20"/>
        </w:rPr>
        <w:t>á por item, visto que o objeto é</w:t>
      </w:r>
      <w:r w:rsidRPr="009619CF">
        <w:rPr>
          <w:rFonts w:ascii="Arial" w:hAnsi="Arial" w:cs="Arial"/>
          <w:sz w:val="20"/>
          <w:szCs w:val="20"/>
        </w:rPr>
        <w:t xml:space="preserve"> divisível e não há prejuízo para o conjunto da solução ou perda de economia de escala, além de ser técnica e economicamente viável. Junto a isso, o parcelamento do objeto visa propiciar a ampla participação de licitantes que, embora não disponham de capacidade para execução da totalidade do objeto, podem fazê-lo com relação aos itens ou unidades autônomas, permitindo que empresas distintas sejam contratadas.</w:t>
      </w:r>
    </w:p>
    <w:p w:rsidR="003624AB" w:rsidRDefault="003624AB" w:rsidP="003624AB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0"/>
          <w:szCs w:val="20"/>
          <w:lang w:val="pt-BR"/>
        </w:rPr>
      </w:pPr>
    </w:p>
    <w:p w:rsidR="003624AB" w:rsidRPr="008B0D70" w:rsidRDefault="003624AB" w:rsidP="003624AB">
      <w:pPr>
        <w:pStyle w:val="Ttulo3"/>
        <w:keepNext w:val="0"/>
        <w:keepLines w:val="0"/>
        <w:tabs>
          <w:tab w:val="left" w:pos="284"/>
          <w:tab w:val="left" w:pos="426"/>
          <w:tab w:val="left" w:pos="1985"/>
        </w:tabs>
        <w:spacing w:before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10</w:t>
      </w:r>
      <w:r w:rsidRPr="008B0D70">
        <w:rPr>
          <w:rFonts w:ascii="Arial" w:hAnsi="Arial" w:cs="Arial"/>
          <w:color w:val="auto"/>
          <w:sz w:val="20"/>
          <w:szCs w:val="20"/>
        </w:rPr>
        <w:t>- CONTRATAÇÕES</w:t>
      </w:r>
      <w:r w:rsidRPr="008B0D70">
        <w:rPr>
          <w:rFonts w:ascii="Arial" w:hAnsi="Arial" w:cs="Arial"/>
          <w:color w:val="auto"/>
          <w:spacing w:val="-10"/>
          <w:sz w:val="20"/>
          <w:szCs w:val="20"/>
        </w:rPr>
        <w:t xml:space="preserve"> </w:t>
      </w:r>
      <w:r w:rsidRPr="008B0D70">
        <w:rPr>
          <w:rFonts w:ascii="Arial" w:hAnsi="Arial" w:cs="Arial"/>
          <w:color w:val="auto"/>
          <w:sz w:val="20"/>
          <w:szCs w:val="20"/>
        </w:rPr>
        <w:t>CORRELATAS</w:t>
      </w:r>
      <w:r w:rsidRPr="008B0D70">
        <w:rPr>
          <w:rFonts w:ascii="Arial" w:hAnsi="Arial" w:cs="Arial"/>
          <w:color w:val="auto"/>
          <w:spacing w:val="-7"/>
          <w:sz w:val="20"/>
          <w:szCs w:val="20"/>
        </w:rPr>
        <w:t xml:space="preserve"> </w:t>
      </w:r>
      <w:r w:rsidRPr="008B0D70">
        <w:rPr>
          <w:rFonts w:ascii="Arial" w:hAnsi="Arial" w:cs="Arial"/>
          <w:color w:val="auto"/>
          <w:sz w:val="20"/>
          <w:szCs w:val="20"/>
        </w:rPr>
        <w:t>E/OU</w:t>
      </w:r>
      <w:r w:rsidRPr="008B0D70">
        <w:rPr>
          <w:rFonts w:ascii="Arial" w:hAnsi="Arial" w:cs="Arial"/>
          <w:color w:val="auto"/>
          <w:spacing w:val="-11"/>
          <w:sz w:val="20"/>
          <w:szCs w:val="20"/>
        </w:rPr>
        <w:t xml:space="preserve"> </w:t>
      </w:r>
      <w:r w:rsidRPr="008B0D70">
        <w:rPr>
          <w:rFonts w:ascii="Arial" w:hAnsi="Arial" w:cs="Arial"/>
          <w:color w:val="auto"/>
          <w:sz w:val="20"/>
          <w:szCs w:val="20"/>
        </w:rPr>
        <w:t>INTERDEPENDENTES</w:t>
      </w:r>
    </w:p>
    <w:p w:rsidR="003624AB" w:rsidRPr="0048257D" w:rsidRDefault="003624AB" w:rsidP="003624AB">
      <w:pPr>
        <w:pStyle w:val="Corpodetexto"/>
        <w:tabs>
          <w:tab w:val="left" w:pos="1985"/>
        </w:tabs>
        <w:rPr>
          <w:rFonts w:ascii="Arial" w:hAnsi="Arial" w:cs="Arial"/>
          <w:b/>
          <w:sz w:val="8"/>
        </w:rPr>
      </w:pPr>
    </w:p>
    <w:p w:rsidR="003624AB" w:rsidRDefault="003624AB" w:rsidP="005C0787">
      <w:pPr>
        <w:widowControl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720C85">
        <w:rPr>
          <w:rFonts w:ascii="Arial" w:hAnsi="Arial" w:cs="Arial"/>
          <w:sz w:val="20"/>
          <w:szCs w:val="20"/>
        </w:rPr>
        <w:lastRenderedPageBreak/>
        <w:t>Não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se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verifica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contratações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correlatas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nem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interdependentes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para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a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viabilidade</w:t>
      </w:r>
      <w:r w:rsidRPr="00720C85">
        <w:rPr>
          <w:rFonts w:ascii="Arial" w:hAnsi="Arial" w:cs="Arial"/>
          <w:spacing w:val="1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e contratação</w:t>
      </w:r>
      <w:r w:rsidRPr="00720C85">
        <w:rPr>
          <w:rFonts w:ascii="Arial" w:hAnsi="Arial" w:cs="Arial"/>
          <w:spacing w:val="-3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desta</w:t>
      </w:r>
      <w:r w:rsidRPr="00720C85">
        <w:rPr>
          <w:rFonts w:ascii="Arial" w:hAnsi="Arial" w:cs="Arial"/>
          <w:spacing w:val="-3"/>
          <w:sz w:val="20"/>
          <w:szCs w:val="20"/>
        </w:rPr>
        <w:t xml:space="preserve"> </w:t>
      </w:r>
      <w:r w:rsidRPr="00720C85">
        <w:rPr>
          <w:rFonts w:ascii="Arial" w:hAnsi="Arial" w:cs="Arial"/>
          <w:sz w:val="20"/>
          <w:szCs w:val="20"/>
        </w:rPr>
        <w:t>demanda.</w:t>
      </w:r>
    </w:p>
    <w:p w:rsidR="003624AB" w:rsidRPr="0000381E" w:rsidRDefault="003624AB" w:rsidP="003624AB">
      <w:pPr>
        <w:widowControl/>
        <w:adjustRightInd w:val="0"/>
        <w:jc w:val="both"/>
        <w:rPr>
          <w:rFonts w:ascii="Arial" w:hAnsi="Arial" w:cs="Arial"/>
          <w:sz w:val="10"/>
          <w:szCs w:val="20"/>
        </w:rPr>
      </w:pPr>
    </w:p>
    <w:p w:rsidR="003624AB" w:rsidRPr="0048257D" w:rsidRDefault="003624AB" w:rsidP="003624AB">
      <w:pPr>
        <w:pStyle w:val="Corpodetexto"/>
        <w:spacing w:before="11"/>
        <w:rPr>
          <w:rFonts w:ascii="Arial" w:hAnsi="Arial" w:cs="Arial"/>
          <w:sz w:val="8"/>
          <w:szCs w:val="20"/>
        </w:rPr>
      </w:pPr>
    </w:p>
    <w:p w:rsidR="003624AB" w:rsidRPr="008B0D70" w:rsidRDefault="003624AB" w:rsidP="003624AB">
      <w:pPr>
        <w:pStyle w:val="Corpodetexto"/>
        <w:spacing w:before="11"/>
        <w:rPr>
          <w:rFonts w:ascii="Arial" w:hAnsi="Arial" w:cs="Arial"/>
          <w:b/>
          <w:color w:val="000000" w:themeColor="text1"/>
          <w:sz w:val="20"/>
          <w:szCs w:val="20"/>
        </w:rPr>
      </w:pPr>
      <w:proofErr w:type="gramStart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11 </w:t>
      </w:r>
      <w:r w:rsidRPr="008B0D70">
        <w:rPr>
          <w:rFonts w:ascii="Arial" w:hAnsi="Arial" w:cs="Arial"/>
          <w:b/>
          <w:color w:val="000000" w:themeColor="text1"/>
          <w:sz w:val="20"/>
          <w:szCs w:val="20"/>
        </w:rPr>
        <w:t>– ALINHAMENTO</w:t>
      </w:r>
      <w:proofErr w:type="gramEnd"/>
      <w:r w:rsidRPr="008B0D70">
        <w:rPr>
          <w:rFonts w:ascii="Arial" w:hAnsi="Arial" w:cs="Arial"/>
          <w:b/>
          <w:color w:val="000000" w:themeColor="text1"/>
          <w:sz w:val="20"/>
          <w:szCs w:val="20"/>
        </w:rPr>
        <w:t xml:space="preserve"> ENTRE A CONTRATAÇÃO E O PLANEJAMENTO</w:t>
      </w:r>
    </w:p>
    <w:p w:rsidR="003624AB" w:rsidRPr="0048257D" w:rsidRDefault="003624AB" w:rsidP="003624AB">
      <w:pPr>
        <w:pStyle w:val="Corpodetexto"/>
        <w:spacing w:before="11"/>
        <w:rPr>
          <w:rFonts w:ascii="Arial" w:hAnsi="Arial" w:cs="Arial"/>
          <w:sz w:val="8"/>
          <w:szCs w:val="20"/>
        </w:rPr>
      </w:pPr>
    </w:p>
    <w:p w:rsidR="003624AB" w:rsidRPr="008B0D70" w:rsidRDefault="003624AB" w:rsidP="005C0787">
      <w:pPr>
        <w:pStyle w:val="Corpodetexto"/>
        <w:spacing w:before="11"/>
        <w:ind w:firstLine="720"/>
        <w:jc w:val="both"/>
        <w:rPr>
          <w:rFonts w:ascii="Arial" w:hAnsi="Arial" w:cs="Arial"/>
          <w:sz w:val="20"/>
          <w:szCs w:val="20"/>
        </w:rPr>
      </w:pPr>
      <w:r w:rsidRPr="008B0D70">
        <w:rPr>
          <w:rFonts w:ascii="Arial" w:hAnsi="Arial" w:cs="Arial"/>
          <w:sz w:val="20"/>
          <w:szCs w:val="20"/>
        </w:rPr>
        <w:t xml:space="preserve">No que pertine ao planejamento de gasto com o obeto em apreço, há previsão para as aquisições enumeradas no Plano de Contratação Anual, na Lei de Diretrizes Orçamentárias – LDO, </w:t>
      </w:r>
      <w:r>
        <w:rPr>
          <w:rFonts w:ascii="Arial" w:hAnsi="Arial" w:cs="Arial"/>
          <w:sz w:val="20"/>
          <w:szCs w:val="20"/>
        </w:rPr>
        <w:t xml:space="preserve">no Plano Plurianual – PPA e na </w:t>
      </w:r>
      <w:r w:rsidRPr="008B0D70">
        <w:rPr>
          <w:rFonts w:ascii="Arial" w:hAnsi="Arial" w:cs="Arial"/>
          <w:sz w:val="20"/>
          <w:szCs w:val="20"/>
        </w:rPr>
        <w:t>lei Orçamentária Anual – LOA.</w:t>
      </w:r>
    </w:p>
    <w:p w:rsidR="003624AB" w:rsidRPr="0048257D" w:rsidRDefault="003624AB" w:rsidP="003624AB">
      <w:pPr>
        <w:pStyle w:val="Corpodetexto"/>
        <w:spacing w:before="11"/>
        <w:jc w:val="both"/>
        <w:rPr>
          <w:rFonts w:ascii="Arial" w:hAnsi="Arial" w:cs="Arial"/>
          <w:sz w:val="8"/>
          <w:szCs w:val="20"/>
        </w:rPr>
      </w:pPr>
    </w:p>
    <w:p w:rsidR="003624AB" w:rsidRPr="0000381E" w:rsidRDefault="003624AB" w:rsidP="003624AB">
      <w:pPr>
        <w:pStyle w:val="Corpodetexto"/>
        <w:spacing w:before="11"/>
        <w:rPr>
          <w:rFonts w:ascii="Arial" w:hAnsi="Arial" w:cs="Arial"/>
          <w:sz w:val="10"/>
          <w:szCs w:val="20"/>
        </w:rPr>
      </w:pPr>
    </w:p>
    <w:p w:rsidR="003624AB" w:rsidRPr="008B0D70" w:rsidRDefault="003624AB" w:rsidP="003624AB">
      <w:pPr>
        <w:pStyle w:val="Ttulo1"/>
        <w:tabs>
          <w:tab w:val="left" w:pos="709"/>
        </w:tabs>
        <w:ind w:left="0" w:right="109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Pr="008B0D70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pacing w:val="1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RESULTADOS</w:t>
      </w:r>
      <w:r w:rsidRPr="008B0D70">
        <w:rPr>
          <w:rFonts w:ascii="Arial" w:hAnsi="Arial" w:cs="Arial"/>
          <w:spacing w:val="1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PRETENDIDOS</w:t>
      </w:r>
      <w:r w:rsidRPr="008B0D70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3624AB" w:rsidRDefault="003624AB" w:rsidP="003624AB">
      <w:pPr>
        <w:pStyle w:val="Corpodetexto"/>
        <w:spacing w:before="11"/>
        <w:jc w:val="both"/>
        <w:rPr>
          <w:rFonts w:ascii="Arial" w:hAnsi="Arial" w:cs="Arial"/>
          <w:b/>
          <w:sz w:val="20"/>
          <w:szCs w:val="20"/>
        </w:rPr>
      </w:pPr>
    </w:p>
    <w:p w:rsidR="003624AB" w:rsidRPr="005155A1" w:rsidRDefault="003624AB" w:rsidP="005C0787">
      <w:pPr>
        <w:widowControl/>
        <w:adjustRightInd w:val="0"/>
        <w:ind w:right="2" w:firstLine="720"/>
        <w:jc w:val="both"/>
        <w:rPr>
          <w:rFonts w:ascii="Arial" w:eastAsiaTheme="minorHAnsi" w:hAnsi="Arial" w:cs="Arial"/>
          <w:color w:val="000000"/>
          <w:sz w:val="20"/>
          <w:szCs w:val="20"/>
          <w:lang w:val="pt-BR"/>
        </w:rPr>
      </w:pPr>
      <w:r>
        <w:rPr>
          <w:rFonts w:ascii="Arial" w:eastAsiaTheme="minorHAnsi" w:hAnsi="Arial" w:cs="Arial"/>
          <w:color w:val="000000"/>
          <w:sz w:val="20"/>
          <w:szCs w:val="20"/>
          <w:lang w:val="pt-BR"/>
        </w:rPr>
        <w:t xml:space="preserve">Pretende-se, </w:t>
      </w: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val="pt-BR"/>
        </w:rPr>
        <w:t>otimização</w:t>
      </w:r>
      <w:proofErr w:type="gramEnd"/>
      <w:r w:rsidRPr="005155A1">
        <w:rPr>
          <w:rFonts w:ascii="Arial" w:eastAsiaTheme="minorHAnsi" w:hAnsi="Arial" w:cs="Arial"/>
          <w:color w:val="000000"/>
          <w:sz w:val="20"/>
          <w:szCs w:val="20"/>
          <w:lang w:val="pt-BR"/>
        </w:rPr>
        <w:t xml:space="preserve"> de rotinas de trabalho e aumento de produtividade em virtude da melhor adequação de equipame</w:t>
      </w:r>
      <w:r>
        <w:rPr>
          <w:rFonts w:ascii="Arial" w:eastAsiaTheme="minorHAnsi" w:hAnsi="Arial" w:cs="Arial"/>
          <w:color w:val="000000"/>
          <w:sz w:val="20"/>
          <w:szCs w:val="20"/>
          <w:lang w:val="pt-BR"/>
        </w:rPr>
        <w:t>ntos à necessidade dos usuários e</w:t>
      </w:r>
      <w:r w:rsidRPr="005155A1">
        <w:rPr>
          <w:rFonts w:ascii="Arial" w:eastAsiaTheme="minorHAnsi" w:hAnsi="Arial" w:cs="Arial"/>
          <w:color w:val="000000"/>
          <w:sz w:val="20"/>
          <w:szCs w:val="20"/>
          <w:lang w:val="pt-BR"/>
        </w:rPr>
        <w:t xml:space="preserve"> melhoria no grau de satisfação dos usuários e trabalhadores das Unidades.</w:t>
      </w:r>
    </w:p>
    <w:p w:rsidR="003624AB" w:rsidRPr="00F26FAD" w:rsidRDefault="003624AB" w:rsidP="005C0787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F26FAD">
        <w:rPr>
          <w:rFonts w:ascii="Arial" w:hAnsi="Arial" w:cs="Arial"/>
          <w:sz w:val="20"/>
          <w:szCs w:val="20"/>
        </w:rPr>
        <w:t xml:space="preserve">om o presente processo licitatório, </w:t>
      </w:r>
      <w:r>
        <w:rPr>
          <w:rFonts w:ascii="Arial" w:hAnsi="Arial" w:cs="Arial"/>
          <w:sz w:val="20"/>
          <w:szCs w:val="20"/>
        </w:rPr>
        <w:t>pretende–se a</w:t>
      </w:r>
      <w:r w:rsidRPr="00F26FAD">
        <w:rPr>
          <w:rFonts w:ascii="Arial" w:hAnsi="Arial" w:cs="Arial"/>
          <w:sz w:val="20"/>
          <w:szCs w:val="20"/>
        </w:rPr>
        <w:t>ssegurar a seleção da proposta apta a gerar a contratação mais vantajosa para o Município.</w:t>
      </w:r>
    </w:p>
    <w:p w:rsidR="003624AB" w:rsidRPr="00F26FAD" w:rsidRDefault="003624AB" w:rsidP="005C0787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F26FAD">
        <w:rPr>
          <w:rFonts w:ascii="Arial" w:hAnsi="Arial" w:cs="Arial"/>
          <w:sz w:val="20"/>
          <w:szCs w:val="20"/>
        </w:rPr>
        <w:t>Almeja-se, igualmente, assegurar tratamento isonômico entre os licitantes, bem como a justa competição, bem como evitar contratação com sobrepreço ou com preço manifestamente inexequível e superfaturamento na execução do contrato.</w:t>
      </w:r>
    </w:p>
    <w:p w:rsidR="003624AB" w:rsidRPr="00F26FAD" w:rsidRDefault="003624AB" w:rsidP="005C0787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F26FAD">
        <w:rPr>
          <w:rFonts w:ascii="Arial" w:hAnsi="Arial" w:cs="Arial"/>
          <w:sz w:val="20"/>
          <w:szCs w:val="20"/>
        </w:rPr>
        <w:t xml:space="preserve">A contratação decorrente do presente processo licitatório exigirá da contratada o cumprimento das boas práticas de sustentabilidade, contribuindo para a racionalização e </w:t>
      </w:r>
      <w:proofErr w:type="gramStart"/>
      <w:r w:rsidRPr="00F26FAD">
        <w:rPr>
          <w:rFonts w:ascii="Arial" w:hAnsi="Arial" w:cs="Arial"/>
          <w:sz w:val="20"/>
          <w:szCs w:val="20"/>
        </w:rPr>
        <w:t>otimização</w:t>
      </w:r>
      <w:proofErr w:type="gramEnd"/>
      <w:r w:rsidRPr="00F26FAD">
        <w:rPr>
          <w:rFonts w:ascii="Arial" w:hAnsi="Arial" w:cs="Arial"/>
          <w:sz w:val="20"/>
          <w:szCs w:val="20"/>
        </w:rPr>
        <w:t xml:space="preserve"> do uso dos recursos, bem como para a redução dos impactos ambientais. </w:t>
      </w:r>
    </w:p>
    <w:p w:rsidR="003624AB" w:rsidRPr="000D0513" w:rsidRDefault="003624AB" w:rsidP="003624AB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:rsidR="003624AB" w:rsidRPr="008B0D70" w:rsidRDefault="003624AB" w:rsidP="003624AB">
      <w:pPr>
        <w:pStyle w:val="Corpodetexto"/>
        <w:spacing w:before="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Pr="008B0D70">
        <w:rPr>
          <w:rFonts w:ascii="Arial" w:hAnsi="Arial" w:cs="Arial"/>
          <w:b/>
          <w:sz w:val="20"/>
          <w:szCs w:val="20"/>
        </w:rPr>
        <w:t xml:space="preserve"> – PROVIDÊNCIAS A SEREM ADOTADAS</w:t>
      </w:r>
    </w:p>
    <w:p w:rsidR="003624AB" w:rsidRPr="008B0D70" w:rsidRDefault="003624AB" w:rsidP="003624AB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:rsidR="003624AB" w:rsidRPr="008B0D70" w:rsidRDefault="003624AB" w:rsidP="005C0787">
      <w:pPr>
        <w:pStyle w:val="Corpodetexto"/>
        <w:spacing w:before="6"/>
        <w:ind w:firstLine="720"/>
        <w:jc w:val="both"/>
        <w:rPr>
          <w:rFonts w:ascii="Arial" w:hAnsi="Arial" w:cs="Arial"/>
          <w:sz w:val="20"/>
          <w:szCs w:val="20"/>
        </w:rPr>
      </w:pPr>
      <w:r w:rsidRPr="008B0D70">
        <w:rPr>
          <w:rFonts w:ascii="Arial" w:hAnsi="Arial" w:cs="Arial"/>
          <w:sz w:val="20"/>
          <w:szCs w:val="20"/>
        </w:rPr>
        <w:t>Não será necessária qualquer adequação específica a ser adotada pela administração municipal, seja logística, infraestrutura, pessoal, procedimental ou regimental.</w:t>
      </w:r>
    </w:p>
    <w:p w:rsidR="003624AB" w:rsidRPr="008B0D70" w:rsidRDefault="003624AB" w:rsidP="003624AB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:rsidR="003624AB" w:rsidRPr="008B0D70" w:rsidRDefault="003624AB" w:rsidP="003624AB">
      <w:pPr>
        <w:pStyle w:val="Ttulo1"/>
        <w:tabs>
          <w:tab w:val="left" w:pos="570"/>
        </w:tabs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Pr="008B0D70">
        <w:rPr>
          <w:rFonts w:ascii="Arial" w:hAnsi="Arial" w:cs="Arial"/>
          <w:sz w:val="20"/>
          <w:szCs w:val="20"/>
        </w:rPr>
        <w:t>–</w:t>
      </w:r>
      <w:r w:rsidRPr="008B0D70">
        <w:rPr>
          <w:rFonts w:ascii="Arial" w:hAnsi="Arial" w:cs="Arial"/>
          <w:spacing w:val="-3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PROVIDÊNCIAS</w:t>
      </w:r>
      <w:r w:rsidRPr="008B0D70">
        <w:rPr>
          <w:rFonts w:ascii="Arial" w:hAnsi="Arial" w:cs="Arial"/>
          <w:spacing w:val="-2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PARA</w:t>
      </w:r>
      <w:r w:rsidRPr="008B0D70">
        <w:rPr>
          <w:rFonts w:ascii="Arial" w:hAnsi="Arial" w:cs="Arial"/>
          <w:spacing w:val="-2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ADEQUAÇÃO</w:t>
      </w:r>
      <w:r w:rsidRPr="008B0D70">
        <w:rPr>
          <w:rFonts w:ascii="Arial" w:hAnsi="Arial" w:cs="Arial"/>
          <w:spacing w:val="-2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DO</w:t>
      </w:r>
      <w:r w:rsidRPr="008B0D70">
        <w:rPr>
          <w:rFonts w:ascii="Arial" w:hAnsi="Arial" w:cs="Arial"/>
          <w:spacing w:val="-2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AMBIENTE</w:t>
      </w:r>
      <w:r w:rsidRPr="008B0D70">
        <w:rPr>
          <w:rFonts w:ascii="Arial" w:hAnsi="Arial" w:cs="Arial"/>
          <w:spacing w:val="-2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DO</w:t>
      </w:r>
      <w:r w:rsidRPr="008B0D70">
        <w:rPr>
          <w:rFonts w:ascii="Arial" w:hAnsi="Arial" w:cs="Arial"/>
          <w:spacing w:val="-3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ÓRGÃO:</w:t>
      </w:r>
    </w:p>
    <w:p w:rsidR="003624AB" w:rsidRPr="0000381E" w:rsidRDefault="003624AB" w:rsidP="003624AB">
      <w:pPr>
        <w:pStyle w:val="Corpodetexto"/>
        <w:rPr>
          <w:rFonts w:ascii="Arial" w:hAnsi="Arial" w:cs="Arial"/>
          <w:b/>
          <w:sz w:val="10"/>
          <w:szCs w:val="20"/>
        </w:rPr>
      </w:pPr>
    </w:p>
    <w:p w:rsidR="003624AB" w:rsidRDefault="003624AB" w:rsidP="005C0787">
      <w:pPr>
        <w:pStyle w:val="Corpodetexto"/>
        <w:spacing w:before="233"/>
        <w:ind w:right="109" w:firstLine="720"/>
        <w:jc w:val="both"/>
        <w:rPr>
          <w:rFonts w:ascii="Arial" w:hAnsi="Arial" w:cs="Arial"/>
          <w:sz w:val="20"/>
          <w:szCs w:val="20"/>
        </w:rPr>
      </w:pPr>
      <w:r w:rsidRPr="00553D4A">
        <w:rPr>
          <w:rFonts w:ascii="Arial" w:hAnsi="Arial" w:cs="Arial"/>
          <w:sz w:val="20"/>
          <w:szCs w:val="20"/>
        </w:rPr>
        <w:t xml:space="preserve">Não se vislumbra necessidades de tomada de providências de adequações para a solução a ser contratada e o serviço prestado. </w:t>
      </w:r>
    </w:p>
    <w:p w:rsidR="000450A3" w:rsidRPr="0000381E" w:rsidRDefault="000450A3" w:rsidP="003624AB">
      <w:pPr>
        <w:pStyle w:val="Ttulo1"/>
        <w:tabs>
          <w:tab w:val="left" w:pos="399"/>
        </w:tabs>
        <w:spacing w:before="100"/>
        <w:ind w:left="0" w:firstLine="0"/>
        <w:jc w:val="left"/>
        <w:rPr>
          <w:rFonts w:ascii="Arial" w:hAnsi="Arial" w:cs="Arial"/>
          <w:sz w:val="12"/>
          <w:szCs w:val="20"/>
        </w:rPr>
      </w:pPr>
    </w:p>
    <w:p w:rsidR="003624AB" w:rsidRPr="008B0D70" w:rsidRDefault="003624AB" w:rsidP="003624AB">
      <w:pPr>
        <w:pStyle w:val="Ttulo1"/>
        <w:tabs>
          <w:tab w:val="left" w:pos="399"/>
        </w:tabs>
        <w:spacing w:before="100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Pr="008B0D70">
        <w:rPr>
          <w:rFonts w:ascii="Arial" w:hAnsi="Arial" w:cs="Arial"/>
          <w:sz w:val="20"/>
          <w:szCs w:val="20"/>
        </w:rPr>
        <w:t xml:space="preserve"> –</w:t>
      </w:r>
      <w:r w:rsidRPr="008B0D70">
        <w:rPr>
          <w:rFonts w:ascii="Arial" w:hAnsi="Arial" w:cs="Arial"/>
          <w:spacing w:val="-4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DECLARAÇÃO</w:t>
      </w:r>
      <w:r w:rsidRPr="008B0D70">
        <w:rPr>
          <w:rFonts w:ascii="Arial" w:hAnsi="Arial" w:cs="Arial"/>
          <w:spacing w:val="-3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DA</w:t>
      </w:r>
      <w:r w:rsidRPr="008B0D70">
        <w:rPr>
          <w:rFonts w:ascii="Arial" w:hAnsi="Arial" w:cs="Arial"/>
          <w:spacing w:val="-2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VIABILIDADE</w:t>
      </w:r>
      <w:r w:rsidRPr="008B0D70">
        <w:rPr>
          <w:rFonts w:ascii="Arial" w:hAnsi="Arial" w:cs="Arial"/>
          <w:spacing w:val="-3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OU</w:t>
      </w:r>
      <w:r w:rsidRPr="008B0D70">
        <w:rPr>
          <w:rFonts w:ascii="Arial" w:hAnsi="Arial" w:cs="Arial"/>
          <w:spacing w:val="-3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NÃO</w:t>
      </w:r>
      <w:r w:rsidRPr="008B0D70">
        <w:rPr>
          <w:rFonts w:ascii="Arial" w:hAnsi="Arial" w:cs="Arial"/>
          <w:spacing w:val="-4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DA</w:t>
      </w:r>
      <w:r w:rsidRPr="008B0D70">
        <w:rPr>
          <w:rFonts w:ascii="Arial" w:hAnsi="Arial" w:cs="Arial"/>
          <w:spacing w:val="-3"/>
          <w:sz w:val="20"/>
          <w:szCs w:val="20"/>
        </w:rPr>
        <w:t xml:space="preserve"> </w:t>
      </w:r>
      <w:r w:rsidRPr="008B0D70">
        <w:rPr>
          <w:rFonts w:ascii="Arial" w:hAnsi="Arial" w:cs="Arial"/>
          <w:sz w:val="20"/>
          <w:szCs w:val="20"/>
        </w:rPr>
        <w:t>CONTRATAÇÃO:</w:t>
      </w:r>
    </w:p>
    <w:p w:rsidR="003624AB" w:rsidRPr="008B0D70" w:rsidRDefault="003624AB" w:rsidP="003624AB">
      <w:pPr>
        <w:pStyle w:val="Corpodetexto"/>
        <w:rPr>
          <w:rFonts w:ascii="Arial" w:hAnsi="Arial" w:cs="Arial"/>
          <w:b/>
          <w:sz w:val="20"/>
          <w:szCs w:val="20"/>
        </w:rPr>
      </w:pPr>
    </w:p>
    <w:p w:rsidR="003624AB" w:rsidRPr="00D97CC1" w:rsidRDefault="003624AB" w:rsidP="005C0787">
      <w:pPr>
        <w:widowControl/>
        <w:adjustRightInd w:val="0"/>
        <w:ind w:right="3" w:firstLine="720"/>
        <w:jc w:val="both"/>
        <w:rPr>
          <w:rFonts w:ascii="Arial" w:eastAsiaTheme="minorHAnsi" w:hAnsi="Arial" w:cs="Arial"/>
          <w:color w:val="000000"/>
          <w:sz w:val="20"/>
          <w:szCs w:val="20"/>
          <w:lang w:val="pt-BR"/>
        </w:rPr>
      </w:pPr>
      <w:r w:rsidRPr="00D97CC1">
        <w:rPr>
          <w:rFonts w:ascii="Arial" w:eastAsiaTheme="minorHAnsi" w:hAnsi="Arial" w:cs="Arial"/>
          <w:color w:val="000000"/>
          <w:sz w:val="20"/>
          <w:szCs w:val="20"/>
          <w:lang w:val="pt-BR"/>
        </w:rPr>
        <w:t xml:space="preserve">A contratação expressa neste Estudo apresenta a justificativa da solução escolhida, abrangendo a identificação dos benefícios a serem alcançados em termos de eficácia, eficiência, efetividade e economicidade. Nesse sentido, atendendo adequadamente as demandas e os benefícios a serem alcançados, são adequados, os custos previstos e caracterizam a economicidade e os riscos envolvidos são administráveis. </w:t>
      </w:r>
    </w:p>
    <w:p w:rsidR="003624AB" w:rsidRPr="00D97CC1" w:rsidRDefault="003624AB" w:rsidP="005C0787">
      <w:pPr>
        <w:pStyle w:val="Corpodetexto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D97CC1">
        <w:rPr>
          <w:rFonts w:ascii="Arial" w:eastAsiaTheme="minorHAnsi" w:hAnsi="Arial" w:cs="Arial"/>
          <w:color w:val="000000"/>
          <w:sz w:val="20"/>
          <w:szCs w:val="20"/>
          <w:lang w:val="pt-BR"/>
        </w:rPr>
        <w:t xml:space="preserve">Considerando as informações do presente Estudo, entende-se que a presente contratação se configura econômica e tecnicamente </w:t>
      </w:r>
      <w:r w:rsidRPr="00D97CC1">
        <w:rPr>
          <w:rFonts w:ascii="Arial" w:eastAsiaTheme="minorHAnsi" w:hAnsi="Arial" w:cs="Arial"/>
          <w:b/>
          <w:color w:val="000000"/>
          <w:sz w:val="20"/>
          <w:szCs w:val="20"/>
          <w:lang w:val="pt-BR"/>
        </w:rPr>
        <w:t>VIÁVEL.</w:t>
      </w:r>
    </w:p>
    <w:p w:rsidR="003624AB" w:rsidRDefault="003624AB" w:rsidP="0048257D">
      <w:pPr>
        <w:pStyle w:val="Corpodetexto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  <w:r w:rsidRPr="00D5703C">
        <w:rPr>
          <w:rFonts w:ascii="Arial" w:hAnsi="Arial" w:cs="Arial"/>
          <w:sz w:val="20"/>
          <w:szCs w:val="20"/>
        </w:rPr>
        <w:t>Orobó,</w:t>
      </w:r>
      <w:r w:rsidRPr="00D5703C">
        <w:rPr>
          <w:rFonts w:ascii="Arial" w:hAnsi="Arial" w:cs="Arial"/>
          <w:spacing w:val="-1"/>
          <w:sz w:val="20"/>
          <w:szCs w:val="20"/>
        </w:rPr>
        <w:t xml:space="preserve"> </w:t>
      </w:r>
      <w:r w:rsidR="006A7CFF" w:rsidRPr="00D5703C">
        <w:rPr>
          <w:rFonts w:ascii="Arial" w:hAnsi="Arial" w:cs="Arial"/>
          <w:sz w:val="20"/>
          <w:szCs w:val="20"/>
        </w:rPr>
        <w:t>04</w:t>
      </w:r>
      <w:r w:rsidRPr="00D5703C">
        <w:rPr>
          <w:rFonts w:ascii="Arial" w:hAnsi="Arial" w:cs="Arial"/>
          <w:sz w:val="20"/>
          <w:szCs w:val="20"/>
        </w:rPr>
        <w:t xml:space="preserve"> de </w:t>
      </w:r>
      <w:r w:rsidR="006A7CFF" w:rsidRPr="00D5703C">
        <w:rPr>
          <w:rFonts w:ascii="Arial" w:hAnsi="Arial" w:cs="Arial"/>
          <w:sz w:val="20"/>
          <w:szCs w:val="20"/>
        </w:rPr>
        <w:t>novembro</w:t>
      </w:r>
      <w:r w:rsidRPr="00D5703C">
        <w:rPr>
          <w:rFonts w:ascii="Arial" w:hAnsi="Arial" w:cs="Arial"/>
          <w:spacing w:val="-4"/>
          <w:sz w:val="20"/>
          <w:szCs w:val="20"/>
        </w:rPr>
        <w:t xml:space="preserve"> </w:t>
      </w:r>
      <w:r w:rsidRPr="00D5703C">
        <w:rPr>
          <w:rFonts w:ascii="Arial" w:hAnsi="Arial" w:cs="Arial"/>
          <w:sz w:val="20"/>
          <w:szCs w:val="20"/>
        </w:rPr>
        <w:t>de</w:t>
      </w:r>
      <w:r w:rsidRPr="00D5703C">
        <w:rPr>
          <w:rFonts w:ascii="Arial" w:hAnsi="Arial" w:cs="Arial"/>
          <w:spacing w:val="-2"/>
          <w:sz w:val="20"/>
          <w:szCs w:val="20"/>
        </w:rPr>
        <w:t xml:space="preserve"> </w:t>
      </w:r>
      <w:r w:rsidRPr="00D5703C">
        <w:rPr>
          <w:rFonts w:ascii="Arial" w:hAnsi="Arial" w:cs="Arial"/>
          <w:sz w:val="20"/>
          <w:szCs w:val="20"/>
        </w:rPr>
        <w:t>2024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.</w:t>
      </w: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right"/>
        <w:rPr>
          <w:rFonts w:ascii="Arial" w:hAnsi="Arial" w:cs="Arial"/>
          <w:sz w:val="20"/>
          <w:szCs w:val="20"/>
        </w:rPr>
      </w:pPr>
    </w:p>
    <w:p w:rsidR="003624AB" w:rsidRDefault="003624AB" w:rsidP="003624AB">
      <w:pPr>
        <w:pStyle w:val="Corpodetex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Fátima Gabrielle de Oliveira Silva</w:t>
      </w:r>
    </w:p>
    <w:p w:rsidR="008B0D70" w:rsidRPr="003624AB" w:rsidRDefault="003624AB" w:rsidP="00A64205">
      <w:pPr>
        <w:pStyle w:val="Corpodetexto"/>
        <w:jc w:val="center"/>
      </w:pPr>
      <w:r>
        <w:rPr>
          <w:rFonts w:ascii="Arial" w:hAnsi="Arial" w:cs="Arial"/>
          <w:sz w:val="20"/>
          <w:szCs w:val="20"/>
        </w:rPr>
        <w:t>Responsável pela Elaboração do ETP</w:t>
      </w:r>
    </w:p>
    <w:sectPr w:rsidR="008B0D70" w:rsidRPr="003624AB" w:rsidSect="0048257D">
      <w:headerReference w:type="default" r:id="rId9"/>
      <w:footerReference w:type="default" r:id="rId10"/>
      <w:type w:val="continuous"/>
      <w:pgSz w:w="11910" w:h="16840"/>
      <w:pgMar w:top="1843" w:right="880" w:bottom="840" w:left="1020" w:header="720" w:footer="3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D0" w:rsidRDefault="00B55AD0">
      <w:r>
        <w:separator/>
      </w:r>
    </w:p>
  </w:endnote>
  <w:endnote w:type="continuationSeparator" w:id="0">
    <w:p w:rsidR="00B55AD0" w:rsidRDefault="00B5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B3A" w:rsidRPr="00E06694" w:rsidRDefault="00910B3A" w:rsidP="00910B3A">
    <w:pPr>
      <w:pStyle w:val="Rodap"/>
      <w:pBdr>
        <w:bottom w:val="single" w:sz="12" w:space="1" w:color="auto"/>
      </w:pBdr>
      <w:jc w:val="center"/>
      <w:rPr>
        <w:rFonts w:ascii="Century Gothic" w:hAnsi="Century Gothic"/>
        <w:b/>
        <w:sz w:val="6"/>
      </w:rPr>
    </w:pPr>
  </w:p>
  <w:p w:rsidR="00910B3A" w:rsidRPr="001C321B" w:rsidRDefault="00910B3A" w:rsidP="00910B3A">
    <w:pPr>
      <w:pStyle w:val="Rodap"/>
      <w:jc w:val="center"/>
      <w:rPr>
        <w:rFonts w:ascii="Century Gothic" w:hAnsi="Century Gothic"/>
        <w:b/>
        <w:sz w:val="16"/>
        <w:szCs w:val="16"/>
      </w:rPr>
    </w:pPr>
    <w:r w:rsidRPr="00C708CA">
      <w:rPr>
        <w:rFonts w:ascii="Arial" w:hAnsi="Arial" w:cs="Arial"/>
        <w:b/>
        <w:sz w:val="16"/>
        <w:szCs w:val="16"/>
      </w:rPr>
      <w:t>FUNDO MUNICIPAL DE SAÚDE DE OROBÓ</w:t>
    </w:r>
    <w:r w:rsidRPr="00C708CA">
      <w:rPr>
        <w:rFonts w:ascii="Century Gothic" w:hAnsi="Century Gothic"/>
        <w:b/>
        <w:sz w:val="16"/>
        <w:szCs w:val="16"/>
      </w:rPr>
      <w:t xml:space="preserve"> - CNPJº </w:t>
    </w:r>
    <w:r w:rsidRPr="00C708CA">
      <w:rPr>
        <w:rFonts w:ascii="Century Gothic" w:hAnsi="Century Gothic" w:cs="Arial"/>
        <w:b/>
        <w:snapToGrid w:val="0"/>
        <w:sz w:val="16"/>
        <w:szCs w:val="16"/>
      </w:rPr>
      <w:t>11.098.717/0001-34</w:t>
    </w:r>
    <w:r w:rsidRPr="00C708CA">
      <w:rPr>
        <w:rFonts w:ascii="Century Gothic" w:hAnsi="Century Gothic"/>
        <w:b/>
        <w:sz w:val="16"/>
        <w:szCs w:val="16"/>
      </w:rPr>
      <w:t xml:space="preserve">, Rua Professor Mariano de Aguiar, SN, Centro, </w:t>
    </w:r>
    <w:proofErr w:type="gramStart"/>
    <w:r w:rsidRPr="00C708CA">
      <w:rPr>
        <w:rFonts w:ascii="Century Gothic" w:hAnsi="Century Gothic"/>
        <w:b/>
        <w:sz w:val="16"/>
        <w:szCs w:val="16"/>
      </w:rPr>
      <w:t>Orobó-PE</w:t>
    </w:r>
    <w:proofErr w:type="gramEnd"/>
    <w:r w:rsidRPr="00C708CA">
      <w:rPr>
        <w:rFonts w:ascii="Century Gothic" w:hAnsi="Century Gothic"/>
        <w:b/>
        <w:sz w:val="16"/>
        <w:szCs w:val="16"/>
      </w:rPr>
      <w:t xml:space="preserve">  |CEP: 55.745-000 | Telefone: (81) 3656-1177 |</w:t>
    </w:r>
    <w:r>
      <w:rPr>
        <w:rFonts w:ascii="Century Gothic" w:hAnsi="Century Gothic"/>
        <w:b/>
        <w:sz w:val="16"/>
        <w:szCs w:val="16"/>
      </w:rPr>
      <w:t xml:space="preserve"> </w:t>
    </w:r>
    <w:r w:rsidRPr="00C708CA">
      <w:rPr>
        <w:rFonts w:ascii="Century Gothic" w:hAnsi="Century Gothic"/>
        <w:b/>
        <w:sz w:val="16"/>
        <w:szCs w:val="16"/>
      </w:rPr>
      <w:t xml:space="preserve">Email: </w:t>
    </w:r>
    <w:r w:rsidRPr="00C708CA">
      <w:rPr>
        <w:rFonts w:ascii="Century Gothic" w:hAnsi="Century Gothic"/>
        <w:b/>
        <w:color w:val="000000"/>
        <w:sz w:val="16"/>
        <w:szCs w:val="16"/>
      </w:rPr>
      <w:t>saude@orobo.pe.gov.br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D0" w:rsidRDefault="00B55AD0">
      <w:r>
        <w:separator/>
      </w:r>
    </w:p>
  </w:footnote>
  <w:footnote w:type="continuationSeparator" w:id="0">
    <w:p w:rsidR="00B55AD0" w:rsidRDefault="00B5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261" w:rsidRDefault="00727261">
    <w:pPr>
      <w:pStyle w:val="Cabealho"/>
    </w:pPr>
    <w:r>
      <w:rPr>
        <w:noProof/>
        <w:lang w:val="pt-BR" w:eastAsia="pt-BR"/>
      </w:rPr>
      <w:drawing>
        <wp:anchor distT="0" distB="0" distL="0" distR="0" simplePos="0" relativeHeight="251663360" behindDoc="1" locked="0" layoutInCell="1" allowOverlap="1" wp14:anchorId="79380950" wp14:editId="75CA3081">
          <wp:simplePos x="0" y="0"/>
          <wp:positionH relativeFrom="page">
            <wp:posOffset>2178050</wp:posOffset>
          </wp:positionH>
          <wp:positionV relativeFrom="page">
            <wp:posOffset>114300</wp:posOffset>
          </wp:positionV>
          <wp:extent cx="2533650" cy="946150"/>
          <wp:effectExtent l="0" t="0" r="0" b="635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33650" cy="946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2E77"/>
    <w:multiLevelType w:val="hybridMultilevel"/>
    <w:tmpl w:val="4F76BB0E"/>
    <w:lvl w:ilvl="0" w:tplc="B484AA22">
      <w:start w:val="10"/>
      <w:numFmt w:val="decimal"/>
      <w:lvlText w:val="%1"/>
      <w:lvlJc w:val="left"/>
      <w:pPr>
        <w:ind w:left="4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1" w:hanging="360"/>
      </w:pPr>
    </w:lvl>
    <w:lvl w:ilvl="2" w:tplc="0416001B" w:tentative="1">
      <w:start w:val="1"/>
      <w:numFmt w:val="lowerRoman"/>
      <w:lvlText w:val="%3."/>
      <w:lvlJc w:val="right"/>
      <w:pPr>
        <w:ind w:left="1911" w:hanging="180"/>
      </w:pPr>
    </w:lvl>
    <w:lvl w:ilvl="3" w:tplc="0416000F" w:tentative="1">
      <w:start w:val="1"/>
      <w:numFmt w:val="decimal"/>
      <w:lvlText w:val="%4."/>
      <w:lvlJc w:val="left"/>
      <w:pPr>
        <w:ind w:left="2631" w:hanging="360"/>
      </w:pPr>
    </w:lvl>
    <w:lvl w:ilvl="4" w:tplc="04160019" w:tentative="1">
      <w:start w:val="1"/>
      <w:numFmt w:val="lowerLetter"/>
      <w:lvlText w:val="%5."/>
      <w:lvlJc w:val="left"/>
      <w:pPr>
        <w:ind w:left="3351" w:hanging="360"/>
      </w:pPr>
    </w:lvl>
    <w:lvl w:ilvl="5" w:tplc="0416001B" w:tentative="1">
      <w:start w:val="1"/>
      <w:numFmt w:val="lowerRoman"/>
      <w:lvlText w:val="%6."/>
      <w:lvlJc w:val="right"/>
      <w:pPr>
        <w:ind w:left="4071" w:hanging="180"/>
      </w:pPr>
    </w:lvl>
    <w:lvl w:ilvl="6" w:tplc="0416000F" w:tentative="1">
      <w:start w:val="1"/>
      <w:numFmt w:val="decimal"/>
      <w:lvlText w:val="%7."/>
      <w:lvlJc w:val="left"/>
      <w:pPr>
        <w:ind w:left="4791" w:hanging="360"/>
      </w:pPr>
    </w:lvl>
    <w:lvl w:ilvl="7" w:tplc="04160019" w:tentative="1">
      <w:start w:val="1"/>
      <w:numFmt w:val="lowerLetter"/>
      <w:lvlText w:val="%8."/>
      <w:lvlJc w:val="left"/>
      <w:pPr>
        <w:ind w:left="5511" w:hanging="360"/>
      </w:pPr>
    </w:lvl>
    <w:lvl w:ilvl="8" w:tplc="0416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1">
    <w:nsid w:val="13915DDF"/>
    <w:multiLevelType w:val="hybridMultilevel"/>
    <w:tmpl w:val="15E676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9313D"/>
    <w:multiLevelType w:val="hybridMultilevel"/>
    <w:tmpl w:val="F6E416FE"/>
    <w:lvl w:ilvl="0" w:tplc="9514B7E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B5921"/>
    <w:multiLevelType w:val="multilevel"/>
    <w:tmpl w:val="F4D67FE4"/>
    <w:lvl w:ilvl="0">
      <w:start w:val="1"/>
      <w:numFmt w:val="decimal"/>
      <w:lvlText w:val="%1."/>
      <w:lvlJc w:val="left"/>
      <w:pPr>
        <w:ind w:left="711" w:hanging="711"/>
        <w:jc w:val="righ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>
      <w:start w:val="6"/>
      <w:numFmt w:val="decimal"/>
      <w:lvlText w:val="%2."/>
      <w:lvlJc w:val="left"/>
      <w:pPr>
        <w:ind w:left="819" w:hanging="276"/>
        <w:jc w:val="left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572" w:hanging="551"/>
        <w:jc w:val="left"/>
      </w:pPr>
      <w:rPr>
        <w:rFonts w:hint="default"/>
        <w:b/>
        <w:bCs/>
        <w:spacing w:val="-2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976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42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4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0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5" w:hanging="551"/>
      </w:pPr>
      <w:rPr>
        <w:rFonts w:hint="default"/>
        <w:lang w:val="pt-PT" w:eastAsia="en-US" w:bidi="ar-SA"/>
      </w:rPr>
    </w:lvl>
  </w:abstractNum>
  <w:abstractNum w:abstractNumId="4">
    <w:nsid w:val="183F695D"/>
    <w:multiLevelType w:val="hybridMultilevel"/>
    <w:tmpl w:val="4B0A23DC"/>
    <w:lvl w:ilvl="0" w:tplc="31B2CC18">
      <w:start w:val="5"/>
      <w:numFmt w:val="decimal"/>
      <w:lvlText w:val="%1"/>
      <w:lvlJc w:val="left"/>
      <w:pPr>
        <w:ind w:left="4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1" w:hanging="360"/>
      </w:pPr>
    </w:lvl>
    <w:lvl w:ilvl="2" w:tplc="0416001B" w:tentative="1">
      <w:start w:val="1"/>
      <w:numFmt w:val="lowerRoman"/>
      <w:lvlText w:val="%3."/>
      <w:lvlJc w:val="right"/>
      <w:pPr>
        <w:ind w:left="1911" w:hanging="180"/>
      </w:pPr>
    </w:lvl>
    <w:lvl w:ilvl="3" w:tplc="0416000F" w:tentative="1">
      <w:start w:val="1"/>
      <w:numFmt w:val="decimal"/>
      <w:lvlText w:val="%4."/>
      <w:lvlJc w:val="left"/>
      <w:pPr>
        <w:ind w:left="2631" w:hanging="360"/>
      </w:pPr>
    </w:lvl>
    <w:lvl w:ilvl="4" w:tplc="04160019" w:tentative="1">
      <w:start w:val="1"/>
      <w:numFmt w:val="lowerLetter"/>
      <w:lvlText w:val="%5."/>
      <w:lvlJc w:val="left"/>
      <w:pPr>
        <w:ind w:left="3351" w:hanging="360"/>
      </w:pPr>
    </w:lvl>
    <w:lvl w:ilvl="5" w:tplc="0416001B" w:tentative="1">
      <w:start w:val="1"/>
      <w:numFmt w:val="lowerRoman"/>
      <w:lvlText w:val="%6."/>
      <w:lvlJc w:val="right"/>
      <w:pPr>
        <w:ind w:left="4071" w:hanging="180"/>
      </w:pPr>
    </w:lvl>
    <w:lvl w:ilvl="6" w:tplc="0416000F" w:tentative="1">
      <w:start w:val="1"/>
      <w:numFmt w:val="decimal"/>
      <w:lvlText w:val="%7."/>
      <w:lvlJc w:val="left"/>
      <w:pPr>
        <w:ind w:left="4791" w:hanging="360"/>
      </w:pPr>
    </w:lvl>
    <w:lvl w:ilvl="7" w:tplc="04160019" w:tentative="1">
      <w:start w:val="1"/>
      <w:numFmt w:val="lowerLetter"/>
      <w:lvlText w:val="%8."/>
      <w:lvlJc w:val="left"/>
      <w:pPr>
        <w:ind w:left="5511" w:hanging="360"/>
      </w:pPr>
    </w:lvl>
    <w:lvl w:ilvl="8" w:tplc="0416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5">
    <w:nsid w:val="187574BA"/>
    <w:multiLevelType w:val="hybridMultilevel"/>
    <w:tmpl w:val="B45E19FC"/>
    <w:lvl w:ilvl="0" w:tplc="DB12D646">
      <w:start w:val="9"/>
      <w:numFmt w:val="decimal"/>
      <w:lvlText w:val="%1"/>
      <w:lvlJc w:val="left"/>
      <w:pPr>
        <w:ind w:left="4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1" w:hanging="360"/>
      </w:pPr>
    </w:lvl>
    <w:lvl w:ilvl="2" w:tplc="0416001B" w:tentative="1">
      <w:start w:val="1"/>
      <w:numFmt w:val="lowerRoman"/>
      <w:lvlText w:val="%3."/>
      <w:lvlJc w:val="right"/>
      <w:pPr>
        <w:ind w:left="1911" w:hanging="180"/>
      </w:pPr>
    </w:lvl>
    <w:lvl w:ilvl="3" w:tplc="0416000F" w:tentative="1">
      <w:start w:val="1"/>
      <w:numFmt w:val="decimal"/>
      <w:lvlText w:val="%4."/>
      <w:lvlJc w:val="left"/>
      <w:pPr>
        <w:ind w:left="2631" w:hanging="360"/>
      </w:pPr>
    </w:lvl>
    <w:lvl w:ilvl="4" w:tplc="04160019" w:tentative="1">
      <w:start w:val="1"/>
      <w:numFmt w:val="lowerLetter"/>
      <w:lvlText w:val="%5."/>
      <w:lvlJc w:val="left"/>
      <w:pPr>
        <w:ind w:left="3351" w:hanging="360"/>
      </w:pPr>
    </w:lvl>
    <w:lvl w:ilvl="5" w:tplc="0416001B" w:tentative="1">
      <w:start w:val="1"/>
      <w:numFmt w:val="lowerRoman"/>
      <w:lvlText w:val="%6."/>
      <w:lvlJc w:val="right"/>
      <w:pPr>
        <w:ind w:left="4071" w:hanging="180"/>
      </w:pPr>
    </w:lvl>
    <w:lvl w:ilvl="6" w:tplc="0416000F" w:tentative="1">
      <w:start w:val="1"/>
      <w:numFmt w:val="decimal"/>
      <w:lvlText w:val="%7."/>
      <w:lvlJc w:val="left"/>
      <w:pPr>
        <w:ind w:left="4791" w:hanging="360"/>
      </w:pPr>
    </w:lvl>
    <w:lvl w:ilvl="7" w:tplc="04160019" w:tentative="1">
      <w:start w:val="1"/>
      <w:numFmt w:val="lowerLetter"/>
      <w:lvlText w:val="%8."/>
      <w:lvlJc w:val="left"/>
      <w:pPr>
        <w:ind w:left="5511" w:hanging="360"/>
      </w:pPr>
    </w:lvl>
    <w:lvl w:ilvl="8" w:tplc="0416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">
    <w:nsid w:val="1BC628A0"/>
    <w:multiLevelType w:val="hybridMultilevel"/>
    <w:tmpl w:val="F2820622"/>
    <w:lvl w:ilvl="0" w:tplc="CD7A7AD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E4240"/>
    <w:multiLevelType w:val="hybridMultilevel"/>
    <w:tmpl w:val="A2CCF74A"/>
    <w:lvl w:ilvl="0" w:tplc="9B62749C">
      <w:numFmt w:val="bullet"/>
      <w:lvlText w:val=""/>
      <w:lvlJc w:val="left"/>
      <w:pPr>
        <w:ind w:left="833" w:hanging="360"/>
      </w:pPr>
      <w:rPr>
        <w:rFonts w:hint="default"/>
        <w:w w:val="100"/>
        <w:lang w:val="pt-PT" w:eastAsia="en-US" w:bidi="ar-SA"/>
      </w:rPr>
    </w:lvl>
    <w:lvl w:ilvl="1" w:tplc="E6A4B65E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2" w:tplc="AED6CB18">
      <w:numFmt w:val="bullet"/>
      <w:lvlText w:val="•"/>
      <w:lvlJc w:val="left"/>
      <w:pPr>
        <w:ind w:left="2673" w:hanging="360"/>
      </w:pPr>
      <w:rPr>
        <w:rFonts w:hint="default"/>
        <w:lang w:val="pt-PT" w:eastAsia="en-US" w:bidi="ar-SA"/>
      </w:rPr>
    </w:lvl>
    <w:lvl w:ilvl="3" w:tplc="CFF47522">
      <w:numFmt w:val="bullet"/>
      <w:lvlText w:val="•"/>
      <w:lvlJc w:val="left"/>
      <w:pPr>
        <w:ind w:left="3589" w:hanging="360"/>
      </w:pPr>
      <w:rPr>
        <w:rFonts w:hint="default"/>
        <w:lang w:val="pt-PT" w:eastAsia="en-US" w:bidi="ar-SA"/>
      </w:rPr>
    </w:lvl>
    <w:lvl w:ilvl="4" w:tplc="F8A0A3A2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2BBAD344">
      <w:numFmt w:val="bullet"/>
      <w:lvlText w:val="•"/>
      <w:lvlJc w:val="left"/>
      <w:pPr>
        <w:ind w:left="5423" w:hanging="360"/>
      </w:pPr>
      <w:rPr>
        <w:rFonts w:hint="default"/>
        <w:lang w:val="pt-PT" w:eastAsia="en-US" w:bidi="ar-SA"/>
      </w:rPr>
    </w:lvl>
    <w:lvl w:ilvl="6" w:tplc="69205B58">
      <w:numFmt w:val="bullet"/>
      <w:lvlText w:val="•"/>
      <w:lvlJc w:val="left"/>
      <w:pPr>
        <w:ind w:left="6339" w:hanging="360"/>
      </w:pPr>
      <w:rPr>
        <w:rFonts w:hint="default"/>
        <w:lang w:val="pt-PT" w:eastAsia="en-US" w:bidi="ar-SA"/>
      </w:rPr>
    </w:lvl>
    <w:lvl w:ilvl="7" w:tplc="9CF4C062">
      <w:numFmt w:val="bullet"/>
      <w:lvlText w:val="•"/>
      <w:lvlJc w:val="left"/>
      <w:pPr>
        <w:ind w:left="7256" w:hanging="360"/>
      </w:pPr>
      <w:rPr>
        <w:rFonts w:hint="default"/>
        <w:lang w:val="pt-PT" w:eastAsia="en-US" w:bidi="ar-SA"/>
      </w:rPr>
    </w:lvl>
    <w:lvl w:ilvl="8" w:tplc="25102E02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8">
    <w:nsid w:val="2D65398F"/>
    <w:multiLevelType w:val="hybridMultilevel"/>
    <w:tmpl w:val="AD76FD8E"/>
    <w:lvl w:ilvl="0" w:tplc="BF5E2B4C">
      <w:start w:val="1"/>
      <w:numFmt w:val="upperRoman"/>
      <w:lvlText w:val="%1"/>
      <w:lvlJc w:val="left"/>
      <w:pPr>
        <w:ind w:left="138" w:hanging="138"/>
        <w:jc w:val="left"/>
      </w:pPr>
      <w:rPr>
        <w:rFonts w:hint="default"/>
        <w:b/>
        <w:bCs/>
        <w:w w:val="100"/>
        <w:lang w:val="pt-PT" w:eastAsia="en-US" w:bidi="ar-SA"/>
      </w:rPr>
    </w:lvl>
    <w:lvl w:ilvl="1" w:tplc="893E8E50">
      <w:numFmt w:val="bullet"/>
      <w:lvlText w:val=""/>
      <w:lvlJc w:val="left"/>
      <w:pPr>
        <w:ind w:left="112" w:hanging="708"/>
      </w:pPr>
      <w:rPr>
        <w:rFonts w:ascii="Wingdings" w:eastAsia="Wingdings" w:hAnsi="Wingdings" w:cs="Wingdings" w:hint="default"/>
        <w:color w:val="000009"/>
        <w:w w:val="100"/>
        <w:sz w:val="24"/>
        <w:szCs w:val="24"/>
        <w:lang w:val="pt-PT" w:eastAsia="en-US" w:bidi="ar-SA"/>
      </w:rPr>
    </w:lvl>
    <w:lvl w:ilvl="2" w:tplc="3F88A3E8">
      <w:numFmt w:val="bullet"/>
      <w:lvlText w:val="•"/>
      <w:lvlJc w:val="left"/>
      <w:pPr>
        <w:ind w:left="1342" w:hanging="708"/>
      </w:pPr>
      <w:rPr>
        <w:rFonts w:hint="default"/>
        <w:lang w:val="pt-PT" w:eastAsia="en-US" w:bidi="ar-SA"/>
      </w:rPr>
    </w:lvl>
    <w:lvl w:ilvl="3" w:tplc="7E3653CE">
      <w:numFmt w:val="bullet"/>
      <w:lvlText w:val="•"/>
      <w:lvlJc w:val="left"/>
      <w:pPr>
        <w:ind w:left="2425" w:hanging="708"/>
      </w:pPr>
      <w:rPr>
        <w:rFonts w:hint="default"/>
        <w:lang w:val="pt-PT" w:eastAsia="en-US" w:bidi="ar-SA"/>
      </w:rPr>
    </w:lvl>
    <w:lvl w:ilvl="4" w:tplc="576C1F68">
      <w:numFmt w:val="bullet"/>
      <w:lvlText w:val="•"/>
      <w:lvlJc w:val="left"/>
      <w:pPr>
        <w:ind w:left="3508" w:hanging="708"/>
      </w:pPr>
      <w:rPr>
        <w:rFonts w:hint="default"/>
        <w:lang w:val="pt-PT" w:eastAsia="en-US" w:bidi="ar-SA"/>
      </w:rPr>
    </w:lvl>
    <w:lvl w:ilvl="5" w:tplc="2118EC04">
      <w:numFmt w:val="bullet"/>
      <w:lvlText w:val="•"/>
      <w:lvlJc w:val="left"/>
      <w:pPr>
        <w:ind w:left="4591" w:hanging="708"/>
      </w:pPr>
      <w:rPr>
        <w:rFonts w:hint="default"/>
        <w:lang w:val="pt-PT" w:eastAsia="en-US" w:bidi="ar-SA"/>
      </w:rPr>
    </w:lvl>
    <w:lvl w:ilvl="6" w:tplc="0F64AAD4">
      <w:numFmt w:val="bullet"/>
      <w:lvlText w:val="•"/>
      <w:lvlJc w:val="left"/>
      <w:pPr>
        <w:ind w:left="5674" w:hanging="708"/>
      </w:pPr>
      <w:rPr>
        <w:rFonts w:hint="default"/>
        <w:lang w:val="pt-PT" w:eastAsia="en-US" w:bidi="ar-SA"/>
      </w:rPr>
    </w:lvl>
    <w:lvl w:ilvl="7" w:tplc="18D2AA72">
      <w:numFmt w:val="bullet"/>
      <w:lvlText w:val="•"/>
      <w:lvlJc w:val="left"/>
      <w:pPr>
        <w:ind w:left="6757" w:hanging="708"/>
      </w:pPr>
      <w:rPr>
        <w:rFonts w:hint="default"/>
        <w:lang w:val="pt-PT" w:eastAsia="en-US" w:bidi="ar-SA"/>
      </w:rPr>
    </w:lvl>
    <w:lvl w:ilvl="8" w:tplc="583A085E">
      <w:numFmt w:val="bullet"/>
      <w:lvlText w:val="•"/>
      <w:lvlJc w:val="left"/>
      <w:pPr>
        <w:ind w:left="7840" w:hanging="708"/>
      </w:pPr>
      <w:rPr>
        <w:rFonts w:hint="default"/>
        <w:lang w:val="pt-PT" w:eastAsia="en-US" w:bidi="ar-SA"/>
      </w:rPr>
    </w:lvl>
  </w:abstractNum>
  <w:abstractNum w:abstractNumId="9">
    <w:nsid w:val="374B7F55"/>
    <w:multiLevelType w:val="hybridMultilevel"/>
    <w:tmpl w:val="A53ED72C"/>
    <w:lvl w:ilvl="0" w:tplc="416EA6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C3BC4"/>
    <w:multiLevelType w:val="hybridMultilevel"/>
    <w:tmpl w:val="8662C676"/>
    <w:lvl w:ilvl="0" w:tplc="6C2C3FF8">
      <w:start w:val="1"/>
      <w:numFmt w:val="decimal"/>
      <w:lvlText w:val="%1"/>
      <w:lvlJc w:val="left"/>
      <w:pPr>
        <w:ind w:left="47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>
    <w:nsid w:val="546570DF"/>
    <w:multiLevelType w:val="hybridMultilevel"/>
    <w:tmpl w:val="878ED8C4"/>
    <w:lvl w:ilvl="0" w:tplc="C0562BFA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3C013F"/>
    <w:multiLevelType w:val="hybridMultilevel"/>
    <w:tmpl w:val="D7AA2110"/>
    <w:lvl w:ilvl="0" w:tplc="F0E65CB4">
      <w:start w:val="10"/>
      <w:numFmt w:val="decimal"/>
      <w:lvlText w:val="%1"/>
      <w:lvlJc w:val="left"/>
      <w:pPr>
        <w:ind w:left="4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1" w:hanging="360"/>
      </w:pPr>
    </w:lvl>
    <w:lvl w:ilvl="2" w:tplc="0416001B" w:tentative="1">
      <w:start w:val="1"/>
      <w:numFmt w:val="lowerRoman"/>
      <w:lvlText w:val="%3."/>
      <w:lvlJc w:val="right"/>
      <w:pPr>
        <w:ind w:left="1911" w:hanging="180"/>
      </w:pPr>
    </w:lvl>
    <w:lvl w:ilvl="3" w:tplc="0416000F" w:tentative="1">
      <w:start w:val="1"/>
      <w:numFmt w:val="decimal"/>
      <w:lvlText w:val="%4."/>
      <w:lvlJc w:val="left"/>
      <w:pPr>
        <w:ind w:left="2631" w:hanging="360"/>
      </w:pPr>
    </w:lvl>
    <w:lvl w:ilvl="4" w:tplc="04160019" w:tentative="1">
      <w:start w:val="1"/>
      <w:numFmt w:val="lowerLetter"/>
      <w:lvlText w:val="%5."/>
      <w:lvlJc w:val="left"/>
      <w:pPr>
        <w:ind w:left="3351" w:hanging="360"/>
      </w:pPr>
    </w:lvl>
    <w:lvl w:ilvl="5" w:tplc="0416001B" w:tentative="1">
      <w:start w:val="1"/>
      <w:numFmt w:val="lowerRoman"/>
      <w:lvlText w:val="%6."/>
      <w:lvlJc w:val="right"/>
      <w:pPr>
        <w:ind w:left="4071" w:hanging="180"/>
      </w:pPr>
    </w:lvl>
    <w:lvl w:ilvl="6" w:tplc="0416000F" w:tentative="1">
      <w:start w:val="1"/>
      <w:numFmt w:val="decimal"/>
      <w:lvlText w:val="%7."/>
      <w:lvlJc w:val="left"/>
      <w:pPr>
        <w:ind w:left="4791" w:hanging="360"/>
      </w:pPr>
    </w:lvl>
    <w:lvl w:ilvl="7" w:tplc="04160019" w:tentative="1">
      <w:start w:val="1"/>
      <w:numFmt w:val="lowerLetter"/>
      <w:lvlText w:val="%8."/>
      <w:lvlJc w:val="left"/>
      <w:pPr>
        <w:ind w:left="5511" w:hanging="360"/>
      </w:pPr>
    </w:lvl>
    <w:lvl w:ilvl="8" w:tplc="0416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13">
    <w:nsid w:val="6C5A7CEF"/>
    <w:multiLevelType w:val="hybridMultilevel"/>
    <w:tmpl w:val="2846841E"/>
    <w:lvl w:ilvl="0" w:tplc="3EFCBA2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1"/>
  </w:num>
  <w:num w:numId="6">
    <w:abstractNumId w:val="12"/>
  </w:num>
  <w:num w:numId="7">
    <w:abstractNumId w:val="5"/>
  </w:num>
  <w:num w:numId="8">
    <w:abstractNumId w:val="0"/>
  </w:num>
  <w:num w:numId="9">
    <w:abstractNumId w:val="2"/>
  </w:num>
  <w:num w:numId="10">
    <w:abstractNumId w:val="13"/>
  </w:num>
  <w:num w:numId="11">
    <w:abstractNumId w:val="9"/>
  </w:num>
  <w:num w:numId="12">
    <w:abstractNumId w:val="1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C52E4"/>
    <w:rsid w:val="0000381E"/>
    <w:rsid w:val="00003F62"/>
    <w:rsid w:val="00032CDB"/>
    <w:rsid w:val="00035022"/>
    <w:rsid w:val="00042E6D"/>
    <w:rsid w:val="000450A3"/>
    <w:rsid w:val="00045187"/>
    <w:rsid w:val="00046B3E"/>
    <w:rsid w:val="00053744"/>
    <w:rsid w:val="00065134"/>
    <w:rsid w:val="00071D52"/>
    <w:rsid w:val="000765FA"/>
    <w:rsid w:val="000B6819"/>
    <w:rsid w:val="000D0513"/>
    <w:rsid w:val="000E6375"/>
    <w:rsid w:val="0010332B"/>
    <w:rsid w:val="00117364"/>
    <w:rsid w:val="00134711"/>
    <w:rsid w:val="00145BC6"/>
    <w:rsid w:val="0015292E"/>
    <w:rsid w:val="00157849"/>
    <w:rsid w:val="00187F93"/>
    <w:rsid w:val="001A5007"/>
    <w:rsid w:val="001A7609"/>
    <w:rsid w:val="001C2608"/>
    <w:rsid w:val="001C79B5"/>
    <w:rsid w:val="001D3807"/>
    <w:rsid w:val="001F059D"/>
    <w:rsid w:val="001F0E5B"/>
    <w:rsid w:val="00205708"/>
    <w:rsid w:val="002075A6"/>
    <w:rsid w:val="00237392"/>
    <w:rsid w:val="002500F9"/>
    <w:rsid w:val="00254CD7"/>
    <w:rsid w:val="00275CA5"/>
    <w:rsid w:val="0028513C"/>
    <w:rsid w:val="00291766"/>
    <w:rsid w:val="002A02C5"/>
    <w:rsid w:val="002C3803"/>
    <w:rsid w:val="003001A2"/>
    <w:rsid w:val="003035F6"/>
    <w:rsid w:val="0030402A"/>
    <w:rsid w:val="00321EDD"/>
    <w:rsid w:val="003419FE"/>
    <w:rsid w:val="0034599C"/>
    <w:rsid w:val="003471AE"/>
    <w:rsid w:val="003547C5"/>
    <w:rsid w:val="003563D2"/>
    <w:rsid w:val="00357857"/>
    <w:rsid w:val="00361ED0"/>
    <w:rsid w:val="003624AB"/>
    <w:rsid w:val="003729BF"/>
    <w:rsid w:val="00392768"/>
    <w:rsid w:val="003A7A35"/>
    <w:rsid w:val="003B5FF5"/>
    <w:rsid w:val="003B6078"/>
    <w:rsid w:val="003C52E4"/>
    <w:rsid w:val="003D669D"/>
    <w:rsid w:val="003E0DE1"/>
    <w:rsid w:val="00402564"/>
    <w:rsid w:val="0040364D"/>
    <w:rsid w:val="00407257"/>
    <w:rsid w:val="00410794"/>
    <w:rsid w:val="004120F3"/>
    <w:rsid w:val="00412830"/>
    <w:rsid w:val="00421A16"/>
    <w:rsid w:val="00441E92"/>
    <w:rsid w:val="00442AE1"/>
    <w:rsid w:val="004621CF"/>
    <w:rsid w:val="0047533D"/>
    <w:rsid w:val="0048257D"/>
    <w:rsid w:val="00482B0F"/>
    <w:rsid w:val="00484B7B"/>
    <w:rsid w:val="00494689"/>
    <w:rsid w:val="004A06B8"/>
    <w:rsid w:val="004C098E"/>
    <w:rsid w:val="004C133C"/>
    <w:rsid w:val="004D0882"/>
    <w:rsid w:val="004F1046"/>
    <w:rsid w:val="005049ED"/>
    <w:rsid w:val="0051119B"/>
    <w:rsid w:val="0053507E"/>
    <w:rsid w:val="00542BD0"/>
    <w:rsid w:val="00557312"/>
    <w:rsid w:val="005658A0"/>
    <w:rsid w:val="00572D5A"/>
    <w:rsid w:val="005839F4"/>
    <w:rsid w:val="005A267E"/>
    <w:rsid w:val="005A7D01"/>
    <w:rsid w:val="005C0787"/>
    <w:rsid w:val="005C0F49"/>
    <w:rsid w:val="005C3ACA"/>
    <w:rsid w:val="005D02CE"/>
    <w:rsid w:val="005E33E5"/>
    <w:rsid w:val="005E504F"/>
    <w:rsid w:val="005E61E5"/>
    <w:rsid w:val="00615623"/>
    <w:rsid w:val="0062016B"/>
    <w:rsid w:val="00622031"/>
    <w:rsid w:val="0062499B"/>
    <w:rsid w:val="00642D89"/>
    <w:rsid w:val="00645326"/>
    <w:rsid w:val="0064793E"/>
    <w:rsid w:val="0065265F"/>
    <w:rsid w:val="006537DA"/>
    <w:rsid w:val="006568F3"/>
    <w:rsid w:val="00660CD6"/>
    <w:rsid w:val="00693E5E"/>
    <w:rsid w:val="006A75C8"/>
    <w:rsid w:val="006A7CFF"/>
    <w:rsid w:val="006C04A4"/>
    <w:rsid w:val="006C5833"/>
    <w:rsid w:val="006C703C"/>
    <w:rsid w:val="006F1150"/>
    <w:rsid w:val="00720C85"/>
    <w:rsid w:val="00726E89"/>
    <w:rsid w:val="00727261"/>
    <w:rsid w:val="00754ED1"/>
    <w:rsid w:val="007629B4"/>
    <w:rsid w:val="0076339E"/>
    <w:rsid w:val="007702FE"/>
    <w:rsid w:val="00783FFA"/>
    <w:rsid w:val="007A716C"/>
    <w:rsid w:val="007B0D1D"/>
    <w:rsid w:val="007B0DC0"/>
    <w:rsid w:val="007B4F55"/>
    <w:rsid w:val="007C2559"/>
    <w:rsid w:val="007C34B7"/>
    <w:rsid w:val="007D44B2"/>
    <w:rsid w:val="007E46BF"/>
    <w:rsid w:val="007E5253"/>
    <w:rsid w:val="007E66C7"/>
    <w:rsid w:val="007F127C"/>
    <w:rsid w:val="007F6C72"/>
    <w:rsid w:val="0080281C"/>
    <w:rsid w:val="00802DA4"/>
    <w:rsid w:val="00812BF2"/>
    <w:rsid w:val="00824407"/>
    <w:rsid w:val="00843A3B"/>
    <w:rsid w:val="0085019B"/>
    <w:rsid w:val="0086273E"/>
    <w:rsid w:val="00866670"/>
    <w:rsid w:val="00866BAB"/>
    <w:rsid w:val="00873540"/>
    <w:rsid w:val="00880C7D"/>
    <w:rsid w:val="008A6E06"/>
    <w:rsid w:val="008B0D70"/>
    <w:rsid w:val="008B0E3F"/>
    <w:rsid w:val="008C2085"/>
    <w:rsid w:val="008D4876"/>
    <w:rsid w:val="008D5240"/>
    <w:rsid w:val="008D7F12"/>
    <w:rsid w:val="008E046F"/>
    <w:rsid w:val="008E23F3"/>
    <w:rsid w:val="008F7510"/>
    <w:rsid w:val="00906F09"/>
    <w:rsid w:val="00910B3A"/>
    <w:rsid w:val="009145F6"/>
    <w:rsid w:val="00914F69"/>
    <w:rsid w:val="009253D9"/>
    <w:rsid w:val="00935F05"/>
    <w:rsid w:val="00985243"/>
    <w:rsid w:val="009954D8"/>
    <w:rsid w:val="009C5892"/>
    <w:rsid w:val="009C6CE9"/>
    <w:rsid w:val="009D1D30"/>
    <w:rsid w:val="009E1CA4"/>
    <w:rsid w:val="009E54C1"/>
    <w:rsid w:val="009F3637"/>
    <w:rsid w:val="00A37589"/>
    <w:rsid w:val="00A50FBC"/>
    <w:rsid w:val="00A64205"/>
    <w:rsid w:val="00A812F4"/>
    <w:rsid w:val="00A92DBE"/>
    <w:rsid w:val="00AA1E1F"/>
    <w:rsid w:val="00AA4038"/>
    <w:rsid w:val="00AB63E2"/>
    <w:rsid w:val="00AB75AB"/>
    <w:rsid w:val="00AD0836"/>
    <w:rsid w:val="00AE7985"/>
    <w:rsid w:val="00B11F14"/>
    <w:rsid w:val="00B4030F"/>
    <w:rsid w:val="00B55AD0"/>
    <w:rsid w:val="00B87F7C"/>
    <w:rsid w:val="00BA44E8"/>
    <w:rsid w:val="00BB4F66"/>
    <w:rsid w:val="00BC6231"/>
    <w:rsid w:val="00BC6E5D"/>
    <w:rsid w:val="00BF5F77"/>
    <w:rsid w:val="00C0568D"/>
    <w:rsid w:val="00C23573"/>
    <w:rsid w:val="00C60813"/>
    <w:rsid w:val="00C61180"/>
    <w:rsid w:val="00C65327"/>
    <w:rsid w:val="00C65B88"/>
    <w:rsid w:val="00C65F16"/>
    <w:rsid w:val="00C70364"/>
    <w:rsid w:val="00C80A46"/>
    <w:rsid w:val="00CA645E"/>
    <w:rsid w:val="00CB7B98"/>
    <w:rsid w:val="00CD3424"/>
    <w:rsid w:val="00CD5FD8"/>
    <w:rsid w:val="00D17228"/>
    <w:rsid w:val="00D2034C"/>
    <w:rsid w:val="00D47818"/>
    <w:rsid w:val="00D52B67"/>
    <w:rsid w:val="00D5703C"/>
    <w:rsid w:val="00D65256"/>
    <w:rsid w:val="00D7104A"/>
    <w:rsid w:val="00D92373"/>
    <w:rsid w:val="00D92F9A"/>
    <w:rsid w:val="00D96F13"/>
    <w:rsid w:val="00DA4794"/>
    <w:rsid w:val="00DB41EF"/>
    <w:rsid w:val="00DD0D0F"/>
    <w:rsid w:val="00DD293E"/>
    <w:rsid w:val="00DD73A1"/>
    <w:rsid w:val="00DD7FBF"/>
    <w:rsid w:val="00DE6772"/>
    <w:rsid w:val="00E0084E"/>
    <w:rsid w:val="00E21558"/>
    <w:rsid w:val="00E4721A"/>
    <w:rsid w:val="00E862B9"/>
    <w:rsid w:val="00E87878"/>
    <w:rsid w:val="00E93431"/>
    <w:rsid w:val="00EB1226"/>
    <w:rsid w:val="00ED73E3"/>
    <w:rsid w:val="00EE67A6"/>
    <w:rsid w:val="00EF0C01"/>
    <w:rsid w:val="00EF59FD"/>
    <w:rsid w:val="00EF6773"/>
    <w:rsid w:val="00EF6A7F"/>
    <w:rsid w:val="00F11237"/>
    <w:rsid w:val="00F61718"/>
    <w:rsid w:val="00F67ACB"/>
    <w:rsid w:val="00F714B5"/>
    <w:rsid w:val="00F950FD"/>
    <w:rsid w:val="00FA1137"/>
    <w:rsid w:val="00FA12BB"/>
    <w:rsid w:val="00FA19B9"/>
    <w:rsid w:val="00FD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ind w:left="401" w:hanging="290"/>
      <w:jc w:val="both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21A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3" w:right="157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styleId="PargrafodaLista">
    <w:name w:val="List Paragraph"/>
    <w:aliases w:val="Numerado,Segundo,Lista Paragrafo em Preto"/>
    <w:basedOn w:val="Normal"/>
    <w:link w:val="PargrafodaListaChar"/>
    <w:uiPriority w:val="1"/>
    <w:qFormat/>
    <w:pPr>
      <w:spacing w:before="1"/>
      <w:ind w:left="112" w:firstLine="70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563D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563D2"/>
    <w:rPr>
      <w:rFonts w:ascii="Cambria" w:eastAsia="Cambria" w:hAnsi="Cambria" w:cs="Cambria"/>
      <w:lang w:val="pt-PT"/>
    </w:rPr>
  </w:style>
  <w:style w:type="paragraph" w:styleId="Rodap">
    <w:name w:val="footer"/>
    <w:aliases w:val="Char, Char"/>
    <w:basedOn w:val="Normal"/>
    <w:link w:val="RodapChar"/>
    <w:uiPriority w:val="99"/>
    <w:unhideWhenUsed/>
    <w:rsid w:val="003563D2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har Char, Char Char"/>
    <w:basedOn w:val="Fontepargpadro"/>
    <w:link w:val="Rodap"/>
    <w:uiPriority w:val="99"/>
    <w:rsid w:val="003563D2"/>
    <w:rPr>
      <w:rFonts w:ascii="Cambria" w:eastAsia="Cambria" w:hAnsi="Cambria" w:cs="Cambria"/>
      <w:lang w:val="pt-PT"/>
    </w:rPr>
  </w:style>
  <w:style w:type="table" w:styleId="SombreamentoClaro">
    <w:name w:val="Light Shading"/>
    <w:basedOn w:val="Tabelanormal"/>
    <w:uiPriority w:val="60"/>
    <w:rsid w:val="00045187"/>
    <w:pPr>
      <w:widowControl/>
      <w:autoSpaceDE/>
      <w:autoSpaceDN/>
    </w:pPr>
    <w:rPr>
      <w:color w:val="000000" w:themeColor="text1" w:themeShade="BF"/>
      <w:lang w:val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tulo3Char">
    <w:name w:val="Título 3 Char"/>
    <w:basedOn w:val="Fontepargpadro"/>
    <w:link w:val="Ttulo3"/>
    <w:uiPriority w:val="9"/>
    <w:semiHidden/>
    <w:rsid w:val="00421A16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table" w:styleId="SombreamentoClaro-nfase5">
    <w:name w:val="Light Shading Accent 5"/>
    <w:basedOn w:val="Tabelanormal"/>
    <w:uiPriority w:val="60"/>
    <w:rsid w:val="00AB63E2"/>
    <w:pPr>
      <w:widowControl/>
      <w:autoSpaceDE/>
      <w:autoSpaceDN/>
    </w:pPr>
    <w:rPr>
      <w:color w:val="31849B" w:themeColor="accent5" w:themeShade="BF"/>
      <w:lang w:val="pt-BR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3624AB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624A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argrafodaListaChar">
    <w:name w:val="Parágrafo da Lista Char"/>
    <w:aliases w:val="Numerado Char,Segundo Char,Lista Paragrafo em Preto Char"/>
    <w:link w:val="PargrafodaLista"/>
    <w:uiPriority w:val="1"/>
    <w:qFormat/>
    <w:locked/>
    <w:rsid w:val="003624AB"/>
    <w:rPr>
      <w:rFonts w:ascii="Cambria" w:eastAsia="Cambria" w:hAnsi="Cambria" w:cs="Cambria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624AB"/>
    <w:rPr>
      <w:rFonts w:ascii="Cambria" w:eastAsia="Cambria" w:hAnsi="Cambria" w:cs="Cambria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ind w:left="401" w:hanging="290"/>
      <w:jc w:val="both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21A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3" w:right="157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styleId="PargrafodaLista">
    <w:name w:val="List Paragraph"/>
    <w:aliases w:val="Numerado,Segundo,Lista Paragrafo em Preto"/>
    <w:basedOn w:val="Normal"/>
    <w:link w:val="PargrafodaListaChar"/>
    <w:uiPriority w:val="1"/>
    <w:qFormat/>
    <w:pPr>
      <w:spacing w:before="1"/>
      <w:ind w:left="112" w:firstLine="70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563D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563D2"/>
    <w:rPr>
      <w:rFonts w:ascii="Cambria" w:eastAsia="Cambria" w:hAnsi="Cambria" w:cs="Cambria"/>
      <w:lang w:val="pt-PT"/>
    </w:rPr>
  </w:style>
  <w:style w:type="paragraph" w:styleId="Rodap">
    <w:name w:val="footer"/>
    <w:aliases w:val="Char, Char"/>
    <w:basedOn w:val="Normal"/>
    <w:link w:val="RodapChar"/>
    <w:uiPriority w:val="99"/>
    <w:unhideWhenUsed/>
    <w:rsid w:val="003563D2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har Char, Char Char"/>
    <w:basedOn w:val="Fontepargpadro"/>
    <w:link w:val="Rodap"/>
    <w:uiPriority w:val="99"/>
    <w:rsid w:val="003563D2"/>
    <w:rPr>
      <w:rFonts w:ascii="Cambria" w:eastAsia="Cambria" w:hAnsi="Cambria" w:cs="Cambria"/>
      <w:lang w:val="pt-PT"/>
    </w:rPr>
  </w:style>
  <w:style w:type="table" w:styleId="SombreamentoClaro">
    <w:name w:val="Light Shading"/>
    <w:basedOn w:val="Tabelanormal"/>
    <w:uiPriority w:val="60"/>
    <w:rsid w:val="00045187"/>
    <w:pPr>
      <w:widowControl/>
      <w:autoSpaceDE/>
      <w:autoSpaceDN/>
    </w:pPr>
    <w:rPr>
      <w:color w:val="000000" w:themeColor="text1" w:themeShade="BF"/>
      <w:lang w:val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tulo3Char">
    <w:name w:val="Título 3 Char"/>
    <w:basedOn w:val="Fontepargpadro"/>
    <w:link w:val="Ttulo3"/>
    <w:uiPriority w:val="9"/>
    <w:semiHidden/>
    <w:rsid w:val="00421A16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table" w:styleId="SombreamentoClaro-nfase5">
    <w:name w:val="Light Shading Accent 5"/>
    <w:basedOn w:val="Tabelanormal"/>
    <w:uiPriority w:val="60"/>
    <w:rsid w:val="00AB63E2"/>
    <w:pPr>
      <w:widowControl/>
      <w:autoSpaceDE/>
      <w:autoSpaceDN/>
    </w:pPr>
    <w:rPr>
      <w:color w:val="31849B" w:themeColor="accent5" w:themeShade="BF"/>
      <w:lang w:val="pt-BR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3624AB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624A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argrafodaListaChar">
    <w:name w:val="Parágrafo da Lista Char"/>
    <w:aliases w:val="Numerado Char,Segundo Char,Lista Paragrafo em Preto Char"/>
    <w:link w:val="PargrafodaLista"/>
    <w:uiPriority w:val="1"/>
    <w:qFormat/>
    <w:locked/>
    <w:rsid w:val="003624AB"/>
    <w:rPr>
      <w:rFonts w:ascii="Cambria" w:eastAsia="Cambria" w:hAnsi="Cambria" w:cs="Cambria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624AB"/>
    <w:rPr>
      <w:rFonts w:ascii="Cambria" w:eastAsia="Cambria" w:hAnsi="Cambria" w:cs="Cambria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A9CD-AEAC-4536-9B84-7365AFBE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1551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LICITACACAO-02</cp:lastModifiedBy>
  <cp:revision>29</cp:revision>
  <cp:lastPrinted>2024-04-11T12:58:00Z</cp:lastPrinted>
  <dcterms:created xsi:type="dcterms:W3CDTF">2024-04-09T13:56:00Z</dcterms:created>
  <dcterms:modified xsi:type="dcterms:W3CDTF">2024-11-11T14:32:00Z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2024-02-27T00:00:00Z</vt:filetime>
  </property>
</Properties>
</file>